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79A" w:rsidRPr="003618B8" w:rsidRDefault="002C279A">
      <w:pPr>
        <w:pStyle w:val="BodyText"/>
        <w:rPr>
          <w:sz w:val="20"/>
        </w:rPr>
      </w:pPr>
    </w:p>
    <w:p w:rsidR="00385BB5" w:rsidRDefault="00385BB5">
      <w:pPr>
        <w:pStyle w:val="BodyText"/>
        <w:rPr>
          <w:sz w:val="20"/>
        </w:rPr>
      </w:pPr>
    </w:p>
    <w:p w:rsidR="00385BB5" w:rsidRDefault="00385BB5">
      <w:pPr>
        <w:pStyle w:val="BodyText"/>
        <w:rPr>
          <w:sz w:val="20"/>
        </w:rPr>
      </w:pPr>
    </w:p>
    <w:p w:rsidR="00385BB5" w:rsidRDefault="00385BB5">
      <w:pPr>
        <w:pStyle w:val="BodyText"/>
        <w:rPr>
          <w:sz w:val="20"/>
        </w:rPr>
      </w:pPr>
    </w:p>
    <w:p w:rsidR="00385BB5" w:rsidRDefault="00385BB5">
      <w:pPr>
        <w:pStyle w:val="BodyText"/>
        <w:rPr>
          <w:sz w:val="20"/>
        </w:rPr>
      </w:pPr>
    </w:p>
    <w:p w:rsidR="002C279A" w:rsidRDefault="002C279A">
      <w:pPr>
        <w:pStyle w:val="BodyText"/>
        <w:rPr>
          <w:sz w:val="20"/>
        </w:rPr>
      </w:pPr>
    </w:p>
    <w:p w:rsidR="002C279A" w:rsidRDefault="002C279A">
      <w:pPr>
        <w:pStyle w:val="BodyText"/>
        <w:spacing w:before="3"/>
        <w:rPr>
          <w:sz w:val="28"/>
        </w:rPr>
      </w:pPr>
    </w:p>
    <w:p w:rsidR="002C279A" w:rsidRDefault="00385BB5">
      <w:pPr>
        <w:tabs>
          <w:tab w:val="left" w:pos="2131"/>
          <w:tab w:val="left" w:pos="9085"/>
        </w:tabs>
        <w:spacing w:before="89"/>
        <w:ind w:right="315"/>
        <w:jc w:val="center"/>
        <w:rPr>
          <w:sz w:val="32"/>
        </w:rPr>
      </w:pPr>
      <w:r>
        <w:rPr>
          <w:rFonts w:ascii="Times New Roman" w:hAnsi="Times New Roman"/>
          <w:sz w:val="32"/>
          <w:shd w:val="clear" w:color="auto" w:fill="C5D9F0"/>
        </w:rPr>
        <w:tab/>
      </w:r>
      <w:r>
        <w:rPr>
          <w:sz w:val="32"/>
          <w:shd w:val="clear" w:color="auto" w:fill="C5D9F0"/>
        </w:rPr>
        <w:t>КОНКУРСНA</w:t>
      </w:r>
      <w:r w:rsidR="00516C75">
        <w:rPr>
          <w:sz w:val="32"/>
          <w:shd w:val="clear" w:color="auto" w:fill="C5D9F0"/>
        </w:rPr>
        <w:t xml:space="preserve"> </w:t>
      </w:r>
      <w:r>
        <w:rPr>
          <w:sz w:val="32"/>
          <w:shd w:val="clear" w:color="auto" w:fill="C5D9F0"/>
        </w:rPr>
        <w:t>ДОКУМЕНТАЦИЈA</w:t>
      </w:r>
      <w:r>
        <w:rPr>
          <w:sz w:val="32"/>
          <w:shd w:val="clear" w:color="auto" w:fill="C5D9F0"/>
        </w:rPr>
        <w:tab/>
      </w:r>
    </w:p>
    <w:p w:rsidR="002C279A" w:rsidRDefault="002C279A">
      <w:pPr>
        <w:pStyle w:val="BodyText"/>
        <w:rPr>
          <w:sz w:val="36"/>
        </w:rPr>
      </w:pPr>
    </w:p>
    <w:p w:rsidR="002C279A" w:rsidRDefault="002C279A">
      <w:pPr>
        <w:pStyle w:val="BodyText"/>
        <w:rPr>
          <w:sz w:val="48"/>
        </w:rPr>
      </w:pPr>
    </w:p>
    <w:p w:rsidR="002C279A" w:rsidRDefault="00385BB5">
      <w:pPr>
        <w:pStyle w:val="Heading2"/>
        <w:spacing w:line="322" w:lineRule="exact"/>
        <w:ind w:right="312"/>
        <w:jc w:val="center"/>
      </w:pPr>
      <w:r>
        <w:t>ТУРИСТИЧКА ОРГАНИЗАЦИЈА ''ПОДГОРИНА''</w:t>
      </w:r>
    </w:p>
    <w:p w:rsidR="002C279A" w:rsidRPr="00385BB5" w:rsidRDefault="00385BB5">
      <w:pPr>
        <w:ind w:right="316"/>
        <w:jc w:val="center"/>
        <w:rPr>
          <w:b/>
          <w:sz w:val="28"/>
        </w:rPr>
      </w:pPr>
      <w:r>
        <w:rPr>
          <w:b/>
          <w:sz w:val="28"/>
        </w:rPr>
        <w:t xml:space="preserve">Карађорђева  бр. </w:t>
      </w:r>
      <w:r w:rsidR="00516C75">
        <w:rPr>
          <w:b/>
          <w:sz w:val="28"/>
        </w:rPr>
        <w:t>59</w:t>
      </w:r>
      <w:r>
        <w:rPr>
          <w:b/>
          <w:sz w:val="28"/>
        </w:rPr>
        <w:t>, Осечина</w:t>
      </w:r>
    </w:p>
    <w:p w:rsidR="002C279A" w:rsidRDefault="002C279A">
      <w:pPr>
        <w:pStyle w:val="BodyText"/>
        <w:rPr>
          <w:b/>
          <w:sz w:val="20"/>
        </w:rPr>
      </w:pPr>
    </w:p>
    <w:p w:rsidR="002C279A" w:rsidRDefault="002C279A">
      <w:pPr>
        <w:pStyle w:val="BodyText"/>
        <w:rPr>
          <w:b/>
          <w:sz w:val="20"/>
        </w:rPr>
      </w:pPr>
    </w:p>
    <w:p w:rsidR="002C279A" w:rsidRDefault="00DB326B">
      <w:pPr>
        <w:pStyle w:val="BodyText"/>
        <w:spacing w:before="10"/>
        <w:rPr>
          <w:b/>
          <w:sz w:val="13"/>
        </w:rPr>
      </w:pPr>
      <w:r w:rsidRPr="00DB326B">
        <w:pict>
          <v:shapetype id="_x0000_t202" coordsize="21600,21600" o:spt="202" path="m,l,21600r21600,l21600,xe">
            <v:stroke joinstyle="miter"/>
            <v:path gradientshapeok="t" o:connecttype="rect"/>
          </v:shapetype>
          <v:shape id="_x0000_s1051" type="#_x0000_t202" style="position:absolute;margin-left:70.6pt;margin-top:9.2pt;width:454.3pt;height:27.6pt;z-index:-251663872;mso-wrap-distance-left:0;mso-wrap-distance-right:0;mso-position-horizontal-relative:page" fillcolor="#c5d9f0" stroked="f">
            <v:textbox inset="0,0,0,0">
              <w:txbxContent>
                <w:p w:rsidR="004F3758" w:rsidRPr="00385BB5" w:rsidRDefault="004F3758">
                  <w:pPr>
                    <w:ind w:left="511" w:hanging="96"/>
                    <w:rPr>
                      <w:b/>
                      <w:sz w:val="24"/>
                    </w:rPr>
                  </w:pPr>
                  <w:r>
                    <w:rPr>
                      <w:b/>
                      <w:sz w:val="24"/>
                    </w:rPr>
                    <w:t>ЈАВНА НАБАВКА – Услуге изнајмљивања, монтаже и демонтаже штандова за Сајам шљива 2018  Осечина</w:t>
                  </w:r>
                </w:p>
              </w:txbxContent>
            </v:textbox>
            <w10:wrap type="topAndBottom" anchorx="page"/>
          </v:shape>
        </w:pict>
      </w:r>
    </w:p>
    <w:p w:rsidR="002C279A" w:rsidRDefault="002C279A">
      <w:pPr>
        <w:pStyle w:val="BodyText"/>
        <w:spacing w:before="8"/>
        <w:rPr>
          <w:b/>
          <w:sz w:val="14"/>
        </w:rPr>
      </w:pPr>
    </w:p>
    <w:p w:rsidR="002C279A" w:rsidRDefault="00385BB5">
      <w:pPr>
        <w:pStyle w:val="Heading3"/>
        <w:spacing w:before="92" w:line="480" w:lineRule="auto"/>
        <w:ind w:left="3171" w:right="2755" w:hanging="629"/>
      </w:pPr>
      <w:r>
        <w:t>ЈАВНА НАБАВКА МАЛЕ ВРЕДНОСТИ ЈАВНА НАБАВКА бр.</w:t>
      </w:r>
      <w:r w:rsidR="00516C75">
        <w:t>26</w:t>
      </w:r>
      <w:r>
        <w:t>/18</w:t>
      </w:r>
    </w:p>
    <w:p w:rsidR="002C279A" w:rsidRDefault="002C279A">
      <w:pPr>
        <w:pStyle w:val="BodyText"/>
        <w:rPr>
          <w:b/>
          <w:sz w:val="20"/>
        </w:rPr>
      </w:pPr>
    </w:p>
    <w:p w:rsidR="002C279A" w:rsidRDefault="002C279A">
      <w:pPr>
        <w:pStyle w:val="BodyText"/>
        <w:rPr>
          <w:b/>
          <w:sz w:val="20"/>
        </w:rPr>
      </w:pPr>
    </w:p>
    <w:p w:rsidR="002C279A" w:rsidRDefault="002C279A">
      <w:pPr>
        <w:pStyle w:val="BodyText"/>
        <w:rPr>
          <w:b/>
          <w:sz w:val="20"/>
        </w:rPr>
      </w:pPr>
    </w:p>
    <w:p w:rsidR="002C279A" w:rsidRDefault="002C279A">
      <w:pPr>
        <w:pStyle w:val="BodyText"/>
        <w:spacing w:before="7"/>
        <w:rPr>
          <w:b/>
          <w:sz w:val="21"/>
        </w:rPr>
      </w:pPr>
    </w:p>
    <w:tbl>
      <w:tblPr>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4681"/>
        <w:gridCol w:w="4520"/>
      </w:tblGrid>
      <w:tr w:rsidR="002C279A">
        <w:trPr>
          <w:trHeight w:val="301"/>
        </w:trPr>
        <w:tc>
          <w:tcPr>
            <w:tcW w:w="4681" w:type="dxa"/>
          </w:tcPr>
          <w:p w:rsidR="002C279A" w:rsidRDefault="002C279A">
            <w:pPr>
              <w:pStyle w:val="TableParagraph"/>
              <w:rPr>
                <w:rFonts w:ascii="Times New Roman"/>
              </w:rPr>
            </w:pPr>
          </w:p>
        </w:tc>
        <w:tc>
          <w:tcPr>
            <w:tcW w:w="4520" w:type="dxa"/>
          </w:tcPr>
          <w:p w:rsidR="002C279A" w:rsidRDefault="00385BB5">
            <w:pPr>
              <w:pStyle w:val="TableParagraph"/>
              <w:spacing w:before="26" w:line="255" w:lineRule="exact"/>
              <w:ind w:left="28"/>
              <w:rPr>
                <w:sz w:val="24"/>
              </w:rPr>
            </w:pPr>
            <w:r>
              <w:rPr>
                <w:sz w:val="24"/>
              </w:rPr>
              <w:t>Датум и време:</w:t>
            </w:r>
          </w:p>
        </w:tc>
      </w:tr>
      <w:tr w:rsidR="002C279A">
        <w:trPr>
          <w:trHeight w:val="431"/>
        </w:trPr>
        <w:tc>
          <w:tcPr>
            <w:tcW w:w="4681" w:type="dxa"/>
          </w:tcPr>
          <w:p w:rsidR="002C279A" w:rsidRDefault="00385BB5">
            <w:pPr>
              <w:pStyle w:val="TableParagraph"/>
              <w:spacing w:before="153" w:line="258" w:lineRule="exact"/>
              <w:ind w:left="69"/>
              <w:rPr>
                <w:sz w:val="24"/>
              </w:rPr>
            </w:pPr>
            <w:r>
              <w:rPr>
                <w:sz w:val="24"/>
              </w:rPr>
              <w:t>Крајњи рок за достављање понуда:</w:t>
            </w:r>
          </w:p>
        </w:tc>
        <w:tc>
          <w:tcPr>
            <w:tcW w:w="4520" w:type="dxa"/>
          </w:tcPr>
          <w:p w:rsidR="002C279A" w:rsidRDefault="00516C75">
            <w:pPr>
              <w:pStyle w:val="TableParagraph"/>
              <w:spacing w:before="153" w:line="258" w:lineRule="exact"/>
              <w:ind w:left="129"/>
              <w:rPr>
                <w:sz w:val="24"/>
              </w:rPr>
            </w:pPr>
            <w:r>
              <w:rPr>
                <w:sz w:val="24"/>
              </w:rPr>
              <w:t xml:space="preserve"> 02.07.</w:t>
            </w:r>
            <w:r w:rsidR="00385BB5">
              <w:rPr>
                <w:sz w:val="24"/>
              </w:rPr>
              <w:t>2018. године до 12.00 сати</w:t>
            </w:r>
          </w:p>
        </w:tc>
      </w:tr>
      <w:tr w:rsidR="002C279A">
        <w:trPr>
          <w:trHeight w:val="267"/>
        </w:trPr>
        <w:tc>
          <w:tcPr>
            <w:tcW w:w="4681" w:type="dxa"/>
          </w:tcPr>
          <w:p w:rsidR="002C279A" w:rsidRDefault="00385BB5">
            <w:pPr>
              <w:pStyle w:val="TableParagraph"/>
              <w:spacing w:line="248" w:lineRule="exact"/>
              <w:ind w:left="69"/>
              <w:rPr>
                <w:sz w:val="24"/>
              </w:rPr>
            </w:pPr>
            <w:r>
              <w:rPr>
                <w:sz w:val="24"/>
              </w:rPr>
              <w:t>Јавно отварање понуда:</w:t>
            </w:r>
          </w:p>
        </w:tc>
        <w:tc>
          <w:tcPr>
            <w:tcW w:w="4520" w:type="dxa"/>
          </w:tcPr>
          <w:p w:rsidR="002C279A" w:rsidRDefault="00516C75">
            <w:pPr>
              <w:pStyle w:val="TableParagraph"/>
              <w:spacing w:line="248" w:lineRule="exact"/>
              <w:ind w:left="129"/>
              <w:rPr>
                <w:sz w:val="24"/>
              </w:rPr>
            </w:pPr>
            <w:r>
              <w:rPr>
                <w:sz w:val="24"/>
              </w:rPr>
              <w:t xml:space="preserve"> 02.07.2018</w:t>
            </w:r>
            <w:r w:rsidR="00385BB5">
              <w:rPr>
                <w:sz w:val="24"/>
              </w:rPr>
              <w:t>. године у 12.30 сати</w:t>
            </w:r>
          </w:p>
        </w:tc>
      </w:tr>
    </w:tbl>
    <w:p w:rsidR="002C279A" w:rsidRDefault="002C279A">
      <w:pPr>
        <w:pStyle w:val="BodyText"/>
        <w:rPr>
          <w:b/>
          <w:sz w:val="20"/>
        </w:rPr>
      </w:pPr>
    </w:p>
    <w:p w:rsidR="002C279A" w:rsidRDefault="002C279A">
      <w:pPr>
        <w:pStyle w:val="BodyText"/>
        <w:rPr>
          <w:b/>
          <w:sz w:val="20"/>
        </w:rPr>
      </w:pPr>
    </w:p>
    <w:p w:rsidR="002C279A" w:rsidRDefault="002C279A">
      <w:pPr>
        <w:pStyle w:val="BodyText"/>
        <w:rPr>
          <w:b/>
          <w:sz w:val="20"/>
        </w:rPr>
      </w:pPr>
    </w:p>
    <w:p w:rsidR="002C279A" w:rsidRDefault="002C279A">
      <w:pPr>
        <w:pStyle w:val="BodyText"/>
        <w:rPr>
          <w:b/>
          <w:sz w:val="20"/>
        </w:rPr>
      </w:pPr>
    </w:p>
    <w:p w:rsidR="002C279A" w:rsidRDefault="002C279A">
      <w:pPr>
        <w:pStyle w:val="BodyText"/>
        <w:rPr>
          <w:b/>
          <w:sz w:val="20"/>
        </w:rPr>
      </w:pPr>
    </w:p>
    <w:p w:rsidR="002C279A" w:rsidRDefault="002C279A">
      <w:pPr>
        <w:pStyle w:val="BodyText"/>
        <w:rPr>
          <w:b/>
          <w:sz w:val="20"/>
        </w:rPr>
      </w:pPr>
    </w:p>
    <w:p w:rsidR="002C279A" w:rsidRDefault="002C279A">
      <w:pPr>
        <w:pStyle w:val="BodyText"/>
        <w:rPr>
          <w:b/>
          <w:sz w:val="20"/>
        </w:rPr>
      </w:pPr>
    </w:p>
    <w:p w:rsidR="002C279A" w:rsidRDefault="002C279A">
      <w:pPr>
        <w:pStyle w:val="BodyText"/>
        <w:rPr>
          <w:b/>
          <w:sz w:val="20"/>
        </w:rPr>
      </w:pPr>
    </w:p>
    <w:p w:rsidR="002C279A" w:rsidRDefault="002C279A">
      <w:pPr>
        <w:pStyle w:val="BodyText"/>
        <w:rPr>
          <w:b/>
          <w:sz w:val="20"/>
        </w:rPr>
      </w:pPr>
    </w:p>
    <w:p w:rsidR="002C279A" w:rsidRDefault="002C279A">
      <w:pPr>
        <w:pStyle w:val="BodyText"/>
        <w:rPr>
          <w:b/>
          <w:sz w:val="20"/>
        </w:rPr>
      </w:pPr>
    </w:p>
    <w:p w:rsidR="002C279A" w:rsidRDefault="002C279A">
      <w:pPr>
        <w:pStyle w:val="BodyText"/>
        <w:rPr>
          <w:b/>
          <w:sz w:val="20"/>
        </w:rPr>
      </w:pPr>
    </w:p>
    <w:p w:rsidR="002C279A" w:rsidRDefault="002C279A">
      <w:pPr>
        <w:pStyle w:val="BodyText"/>
        <w:rPr>
          <w:b/>
          <w:sz w:val="20"/>
        </w:rPr>
      </w:pPr>
    </w:p>
    <w:p w:rsidR="002C279A" w:rsidRDefault="002C279A">
      <w:pPr>
        <w:pStyle w:val="BodyText"/>
        <w:rPr>
          <w:b/>
          <w:sz w:val="20"/>
        </w:rPr>
      </w:pPr>
    </w:p>
    <w:p w:rsidR="002C279A" w:rsidRDefault="002C279A">
      <w:pPr>
        <w:pStyle w:val="BodyText"/>
        <w:rPr>
          <w:b/>
          <w:sz w:val="20"/>
        </w:rPr>
      </w:pPr>
    </w:p>
    <w:p w:rsidR="002C279A" w:rsidRDefault="002C279A">
      <w:pPr>
        <w:pStyle w:val="BodyText"/>
        <w:rPr>
          <w:b/>
          <w:sz w:val="20"/>
        </w:rPr>
      </w:pPr>
    </w:p>
    <w:p w:rsidR="002C279A" w:rsidRDefault="002C279A">
      <w:pPr>
        <w:pStyle w:val="BodyText"/>
        <w:spacing w:before="10"/>
        <w:rPr>
          <w:b/>
          <w:sz w:val="22"/>
        </w:rPr>
      </w:pPr>
    </w:p>
    <w:p w:rsidR="002C279A" w:rsidRDefault="00385BB5">
      <w:pPr>
        <w:spacing w:before="92"/>
        <w:ind w:right="316"/>
        <w:jc w:val="center"/>
        <w:rPr>
          <w:b/>
          <w:sz w:val="24"/>
        </w:rPr>
      </w:pPr>
      <w:r>
        <w:rPr>
          <w:b/>
          <w:sz w:val="24"/>
        </w:rPr>
        <w:t>јун 2018. године</w:t>
      </w:r>
    </w:p>
    <w:p w:rsidR="002C279A" w:rsidRDefault="002C279A">
      <w:pPr>
        <w:jc w:val="center"/>
        <w:rPr>
          <w:sz w:val="24"/>
        </w:rPr>
        <w:sectPr w:rsidR="002C279A">
          <w:footerReference w:type="default" r:id="rId8"/>
          <w:type w:val="continuous"/>
          <w:pgSz w:w="11910" w:h="16840"/>
          <w:pgMar w:top="1360" w:right="880" w:bottom="1480" w:left="1200" w:header="720" w:footer="1296" w:gutter="0"/>
          <w:pgNumType w:start="1"/>
          <w:cols w:space="720"/>
        </w:sectPr>
      </w:pPr>
    </w:p>
    <w:p w:rsidR="002C279A" w:rsidRDefault="00385BB5">
      <w:pPr>
        <w:pStyle w:val="BodyText"/>
        <w:spacing w:before="62"/>
        <w:ind w:left="240" w:right="553"/>
        <w:jc w:val="both"/>
      </w:pPr>
      <w:r>
        <w:lastRenderedPageBreak/>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број </w:t>
      </w:r>
      <w:r w:rsidR="00516C75" w:rsidRPr="00516C75">
        <w:t>26/18 од 21.06.2018</w:t>
      </w:r>
      <w:r w:rsidRPr="00516C75">
        <w:t>.</w:t>
      </w:r>
      <w:r>
        <w:t xml:space="preserve"> године и Решења о образовању комисије за јавну набавку </w:t>
      </w:r>
      <w:r w:rsidR="00516C75" w:rsidRPr="00516C75">
        <w:t>26-1/18 од</w:t>
      </w:r>
      <w:r w:rsidR="00516C75">
        <w:t xml:space="preserve"> 21.06.2018</w:t>
      </w:r>
      <w:r>
        <w:t>. године, припремљена је:</w:t>
      </w:r>
    </w:p>
    <w:p w:rsidR="002C279A" w:rsidRDefault="002C279A">
      <w:pPr>
        <w:pStyle w:val="BodyText"/>
        <w:rPr>
          <w:sz w:val="20"/>
        </w:rPr>
      </w:pPr>
    </w:p>
    <w:p w:rsidR="002C279A" w:rsidRDefault="00DB326B">
      <w:pPr>
        <w:pStyle w:val="BodyText"/>
        <w:spacing w:before="10"/>
        <w:rPr>
          <w:sz w:val="25"/>
        </w:rPr>
      </w:pPr>
      <w:r w:rsidRPr="00DB326B">
        <w:pict>
          <v:shape id="_x0000_s1050" type="#_x0000_t202" style="position:absolute;margin-left:70.6pt;margin-top:16.1pt;width:454.3pt;height:96.65pt;z-index:-251662848;mso-wrap-distance-left:0;mso-wrap-distance-right:0;mso-position-horizontal-relative:page" fillcolor="#c5d9f0" stroked="f">
            <v:textbox inset="0,0,0,0">
              <w:txbxContent>
                <w:p w:rsidR="004F3758" w:rsidRDefault="004F3758">
                  <w:pPr>
                    <w:ind w:left="2690"/>
                    <w:rPr>
                      <w:b/>
                      <w:sz w:val="24"/>
                    </w:rPr>
                  </w:pPr>
                  <w:r>
                    <w:rPr>
                      <w:b/>
                      <w:sz w:val="24"/>
                    </w:rPr>
                    <w:t>КОНКУРСНА ДОКУМЕНТАЦИЈА</w:t>
                  </w:r>
                </w:p>
                <w:p w:rsidR="004F3758" w:rsidRDefault="004F3758">
                  <w:pPr>
                    <w:pStyle w:val="BodyText"/>
                  </w:pPr>
                </w:p>
                <w:p w:rsidR="004F3758" w:rsidRPr="00A4643C" w:rsidRDefault="004F3758" w:rsidP="00771A25">
                  <w:pPr>
                    <w:ind w:left="496"/>
                    <w:rPr>
                      <w:b/>
                      <w:sz w:val="24"/>
                    </w:rPr>
                  </w:pPr>
                  <w:r>
                    <w:rPr>
                      <w:b/>
                      <w:sz w:val="24"/>
                    </w:rPr>
                    <w:t>за јавну набавку мале вредности - Услуге изнајмљивања, монтаже и демонтаже  штандова за Сајам шљива 2018 Осечина</w:t>
                  </w:r>
                </w:p>
                <w:p w:rsidR="004F3758" w:rsidRDefault="004F3758">
                  <w:pPr>
                    <w:ind w:left="118" w:right="118"/>
                    <w:jc w:val="center"/>
                    <w:rPr>
                      <w:b/>
                      <w:sz w:val="24"/>
                    </w:rPr>
                  </w:pPr>
                  <w:r>
                    <w:rPr>
                      <w:b/>
                      <w:sz w:val="24"/>
                    </w:rPr>
                    <w:t xml:space="preserve">ЈНМВ бр. </w:t>
                  </w:r>
                  <w:r w:rsidRPr="00516C75">
                    <w:rPr>
                      <w:b/>
                      <w:sz w:val="24"/>
                    </w:rPr>
                    <w:t>26/18</w:t>
                  </w:r>
                </w:p>
              </w:txbxContent>
            </v:textbox>
            <w10:wrap type="topAndBottom" anchorx="page"/>
          </v:shape>
        </w:pict>
      </w:r>
    </w:p>
    <w:p w:rsidR="002C279A" w:rsidRDefault="002C279A">
      <w:pPr>
        <w:pStyle w:val="BodyText"/>
        <w:spacing w:before="8"/>
        <w:rPr>
          <w:sz w:val="14"/>
        </w:rPr>
      </w:pPr>
    </w:p>
    <w:p w:rsidR="002C279A" w:rsidRDefault="00385BB5">
      <w:pPr>
        <w:pStyle w:val="BodyText"/>
        <w:spacing w:before="92"/>
        <w:ind w:left="240"/>
      </w:pPr>
      <w:r>
        <w:t>Конкурсна документација садржи:</w:t>
      </w:r>
    </w:p>
    <w:p w:rsidR="002C279A" w:rsidRDefault="002C279A">
      <w:pPr>
        <w:pStyle w:val="BodyText"/>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06"/>
        <w:gridCol w:w="6091"/>
        <w:gridCol w:w="1321"/>
      </w:tblGrid>
      <w:tr w:rsidR="002C279A">
        <w:trPr>
          <w:trHeight w:val="827"/>
        </w:trPr>
        <w:tc>
          <w:tcPr>
            <w:tcW w:w="1606" w:type="dxa"/>
          </w:tcPr>
          <w:p w:rsidR="002C279A" w:rsidRDefault="002C279A">
            <w:pPr>
              <w:pStyle w:val="TableParagraph"/>
              <w:rPr>
                <w:sz w:val="24"/>
              </w:rPr>
            </w:pPr>
          </w:p>
          <w:p w:rsidR="002C279A" w:rsidRDefault="00385BB5">
            <w:pPr>
              <w:pStyle w:val="TableParagraph"/>
              <w:ind w:left="107"/>
              <w:rPr>
                <w:b/>
                <w:i/>
                <w:sz w:val="24"/>
              </w:rPr>
            </w:pPr>
            <w:r>
              <w:rPr>
                <w:b/>
                <w:i/>
                <w:sz w:val="24"/>
              </w:rPr>
              <w:t>Поглавље</w:t>
            </w:r>
          </w:p>
        </w:tc>
        <w:tc>
          <w:tcPr>
            <w:tcW w:w="6091" w:type="dxa"/>
          </w:tcPr>
          <w:p w:rsidR="002C279A" w:rsidRDefault="002C279A">
            <w:pPr>
              <w:pStyle w:val="TableParagraph"/>
              <w:rPr>
                <w:sz w:val="24"/>
              </w:rPr>
            </w:pPr>
          </w:p>
          <w:p w:rsidR="002C279A" w:rsidRDefault="00385BB5">
            <w:pPr>
              <w:pStyle w:val="TableParagraph"/>
              <w:ind w:left="2019" w:right="2019"/>
              <w:jc w:val="center"/>
              <w:rPr>
                <w:b/>
                <w:i/>
                <w:sz w:val="24"/>
              </w:rPr>
            </w:pPr>
            <w:r>
              <w:rPr>
                <w:b/>
                <w:i/>
                <w:sz w:val="24"/>
              </w:rPr>
              <w:t>Назив поглавља</w:t>
            </w:r>
          </w:p>
        </w:tc>
        <w:tc>
          <w:tcPr>
            <w:tcW w:w="1321" w:type="dxa"/>
          </w:tcPr>
          <w:p w:rsidR="002C279A" w:rsidRDefault="002C279A">
            <w:pPr>
              <w:pStyle w:val="TableParagraph"/>
              <w:rPr>
                <w:sz w:val="24"/>
              </w:rPr>
            </w:pPr>
          </w:p>
          <w:p w:rsidR="002C279A" w:rsidRDefault="00385BB5">
            <w:pPr>
              <w:pStyle w:val="TableParagraph"/>
              <w:ind w:left="165" w:right="160"/>
              <w:jc w:val="center"/>
              <w:rPr>
                <w:b/>
                <w:i/>
                <w:sz w:val="24"/>
              </w:rPr>
            </w:pPr>
            <w:r>
              <w:rPr>
                <w:b/>
                <w:i/>
                <w:sz w:val="24"/>
              </w:rPr>
              <w:t>Страна</w:t>
            </w:r>
          </w:p>
        </w:tc>
      </w:tr>
      <w:tr w:rsidR="002C279A">
        <w:trPr>
          <w:trHeight w:val="275"/>
        </w:trPr>
        <w:tc>
          <w:tcPr>
            <w:tcW w:w="1606" w:type="dxa"/>
          </w:tcPr>
          <w:p w:rsidR="002C279A" w:rsidRDefault="00385BB5">
            <w:pPr>
              <w:pStyle w:val="TableParagraph"/>
              <w:spacing w:line="255" w:lineRule="exact"/>
              <w:ind w:left="6"/>
              <w:jc w:val="center"/>
              <w:rPr>
                <w:sz w:val="24"/>
              </w:rPr>
            </w:pPr>
            <w:r>
              <w:rPr>
                <w:sz w:val="24"/>
              </w:rPr>
              <w:t>I</w:t>
            </w:r>
          </w:p>
        </w:tc>
        <w:tc>
          <w:tcPr>
            <w:tcW w:w="6091" w:type="dxa"/>
          </w:tcPr>
          <w:p w:rsidR="002C279A" w:rsidRDefault="00385BB5">
            <w:pPr>
              <w:pStyle w:val="TableParagraph"/>
              <w:spacing w:line="255" w:lineRule="exact"/>
              <w:ind w:left="104"/>
              <w:rPr>
                <w:sz w:val="24"/>
              </w:rPr>
            </w:pPr>
            <w:r>
              <w:rPr>
                <w:sz w:val="24"/>
              </w:rPr>
              <w:t>Општи подаци о јавној набавци</w:t>
            </w:r>
          </w:p>
        </w:tc>
        <w:tc>
          <w:tcPr>
            <w:tcW w:w="1321" w:type="dxa"/>
          </w:tcPr>
          <w:p w:rsidR="002C279A" w:rsidRDefault="00385BB5">
            <w:pPr>
              <w:pStyle w:val="TableParagraph"/>
              <w:spacing w:line="255" w:lineRule="exact"/>
              <w:ind w:left="165" w:right="159"/>
              <w:jc w:val="center"/>
              <w:rPr>
                <w:sz w:val="24"/>
              </w:rPr>
            </w:pPr>
            <w:r>
              <w:rPr>
                <w:sz w:val="24"/>
              </w:rPr>
              <w:t>3.</w:t>
            </w:r>
          </w:p>
        </w:tc>
      </w:tr>
      <w:tr w:rsidR="002C279A">
        <w:trPr>
          <w:trHeight w:val="1701"/>
        </w:trPr>
        <w:tc>
          <w:tcPr>
            <w:tcW w:w="1606" w:type="dxa"/>
          </w:tcPr>
          <w:p w:rsidR="002C279A" w:rsidRDefault="002C279A">
            <w:pPr>
              <w:pStyle w:val="TableParagraph"/>
              <w:rPr>
                <w:sz w:val="26"/>
              </w:rPr>
            </w:pPr>
          </w:p>
          <w:p w:rsidR="002C279A" w:rsidRDefault="002C279A">
            <w:pPr>
              <w:pStyle w:val="TableParagraph"/>
              <w:rPr>
                <w:sz w:val="26"/>
              </w:rPr>
            </w:pPr>
          </w:p>
          <w:p w:rsidR="002C279A" w:rsidRPr="00516C75" w:rsidRDefault="00516C75">
            <w:pPr>
              <w:pStyle w:val="TableParagraph"/>
              <w:rPr>
                <w:sz w:val="26"/>
              </w:rPr>
            </w:pPr>
            <w:r>
              <w:rPr>
                <w:sz w:val="24"/>
              </w:rPr>
              <w:t xml:space="preserve">           II </w:t>
            </w:r>
          </w:p>
          <w:p w:rsidR="002C279A" w:rsidRDefault="002C279A">
            <w:pPr>
              <w:pStyle w:val="TableParagraph"/>
              <w:rPr>
                <w:sz w:val="26"/>
              </w:rPr>
            </w:pPr>
          </w:p>
          <w:p w:rsidR="002C279A" w:rsidRDefault="002C279A" w:rsidP="00516C75">
            <w:pPr>
              <w:pStyle w:val="TableParagraph"/>
              <w:spacing w:before="230" w:line="255" w:lineRule="exact"/>
              <w:ind w:left="633" w:right="627"/>
              <w:rPr>
                <w:sz w:val="24"/>
              </w:rPr>
            </w:pPr>
          </w:p>
        </w:tc>
        <w:tc>
          <w:tcPr>
            <w:tcW w:w="6091" w:type="dxa"/>
          </w:tcPr>
          <w:p w:rsidR="002C279A" w:rsidRDefault="00385BB5">
            <w:pPr>
              <w:pStyle w:val="TableParagraph"/>
              <w:ind w:left="104" w:right="100"/>
              <w:jc w:val="both"/>
              <w:rPr>
                <w:sz w:val="24"/>
              </w:rPr>
            </w:pPr>
            <w:r>
              <w:rPr>
                <w:sz w:val="24"/>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321" w:type="dxa"/>
          </w:tcPr>
          <w:p w:rsidR="00516C75" w:rsidRDefault="00516C75">
            <w:pPr>
              <w:pStyle w:val="TableParagraph"/>
              <w:ind w:left="165" w:right="160"/>
              <w:jc w:val="center"/>
              <w:rPr>
                <w:sz w:val="24"/>
              </w:rPr>
            </w:pPr>
          </w:p>
          <w:p w:rsidR="00516C75" w:rsidRDefault="00516C75">
            <w:pPr>
              <w:pStyle w:val="TableParagraph"/>
              <w:ind w:left="165" w:right="160"/>
              <w:jc w:val="center"/>
              <w:rPr>
                <w:sz w:val="24"/>
              </w:rPr>
            </w:pPr>
          </w:p>
          <w:p w:rsidR="002C279A" w:rsidRDefault="00385BB5">
            <w:pPr>
              <w:pStyle w:val="TableParagraph"/>
              <w:ind w:left="165" w:right="160"/>
              <w:jc w:val="center"/>
              <w:rPr>
                <w:sz w:val="24"/>
              </w:rPr>
            </w:pPr>
            <w:r>
              <w:rPr>
                <w:sz w:val="24"/>
              </w:rPr>
              <w:t>4.</w:t>
            </w:r>
          </w:p>
        </w:tc>
      </w:tr>
      <w:tr w:rsidR="002C279A">
        <w:trPr>
          <w:trHeight w:val="830"/>
        </w:trPr>
        <w:tc>
          <w:tcPr>
            <w:tcW w:w="1606" w:type="dxa"/>
          </w:tcPr>
          <w:p w:rsidR="002C279A" w:rsidRDefault="002C279A">
            <w:pPr>
              <w:pStyle w:val="TableParagraph"/>
              <w:rPr>
                <w:sz w:val="26"/>
              </w:rPr>
            </w:pPr>
          </w:p>
          <w:p w:rsidR="002C279A" w:rsidRDefault="002C279A">
            <w:pPr>
              <w:pStyle w:val="TableParagraph"/>
              <w:spacing w:before="2"/>
            </w:pPr>
          </w:p>
          <w:p w:rsidR="002C279A" w:rsidRDefault="00385BB5">
            <w:pPr>
              <w:pStyle w:val="TableParagraph"/>
              <w:spacing w:line="255" w:lineRule="exact"/>
              <w:ind w:left="634" w:right="623"/>
              <w:jc w:val="center"/>
              <w:rPr>
                <w:sz w:val="24"/>
              </w:rPr>
            </w:pPr>
            <w:r>
              <w:rPr>
                <w:sz w:val="24"/>
              </w:rPr>
              <w:t>III</w:t>
            </w:r>
          </w:p>
        </w:tc>
        <w:tc>
          <w:tcPr>
            <w:tcW w:w="6091" w:type="dxa"/>
          </w:tcPr>
          <w:p w:rsidR="002C279A" w:rsidRDefault="00385BB5">
            <w:pPr>
              <w:pStyle w:val="TableParagraph"/>
              <w:spacing w:before="2"/>
              <w:ind w:left="104"/>
              <w:rPr>
                <w:sz w:val="24"/>
              </w:rPr>
            </w:pPr>
            <w:r>
              <w:rPr>
                <w:sz w:val="24"/>
              </w:rPr>
              <w:t>Услови за учешће у поступку јавне набавке из чл.</w:t>
            </w:r>
          </w:p>
          <w:p w:rsidR="002C279A" w:rsidRDefault="00385BB5">
            <w:pPr>
              <w:pStyle w:val="TableParagraph"/>
              <w:tabs>
                <w:tab w:val="left" w:pos="672"/>
                <w:tab w:val="left" w:pos="1039"/>
                <w:tab w:val="left" w:pos="1608"/>
                <w:tab w:val="left" w:pos="2280"/>
                <w:tab w:val="left" w:pos="2646"/>
                <w:tab w:val="left" w:pos="3844"/>
                <w:tab w:val="left" w:pos="4563"/>
                <w:tab w:val="left" w:pos="5050"/>
              </w:tabs>
              <w:spacing w:line="270" w:lineRule="atLeast"/>
              <w:ind w:left="104" w:right="103"/>
              <w:rPr>
                <w:sz w:val="24"/>
              </w:rPr>
            </w:pPr>
            <w:r>
              <w:rPr>
                <w:sz w:val="24"/>
              </w:rPr>
              <w:t>75.</w:t>
            </w:r>
            <w:r>
              <w:rPr>
                <w:sz w:val="24"/>
              </w:rPr>
              <w:tab/>
              <w:t>и</w:t>
            </w:r>
            <w:r>
              <w:rPr>
                <w:sz w:val="24"/>
              </w:rPr>
              <w:tab/>
              <w:t>76.</w:t>
            </w:r>
            <w:r>
              <w:rPr>
                <w:sz w:val="24"/>
              </w:rPr>
              <w:tab/>
              <w:t>ЗЈН</w:t>
            </w:r>
            <w:r>
              <w:rPr>
                <w:sz w:val="24"/>
              </w:rPr>
              <w:tab/>
              <w:t>и</w:t>
            </w:r>
            <w:r>
              <w:rPr>
                <w:sz w:val="24"/>
              </w:rPr>
              <w:tab/>
              <w:t>упутство</w:t>
            </w:r>
            <w:r>
              <w:rPr>
                <w:sz w:val="24"/>
              </w:rPr>
              <w:tab/>
              <w:t>како</w:t>
            </w:r>
            <w:r>
              <w:rPr>
                <w:sz w:val="24"/>
              </w:rPr>
              <w:tab/>
              <w:t>се</w:t>
            </w:r>
            <w:r>
              <w:rPr>
                <w:sz w:val="24"/>
              </w:rPr>
              <w:tab/>
            </w:r>
            <w:r>
              <w:rPr>
                <w:spacing w:val="-1"/>
                <w:sz w:val="24"/>
              </w:rPr>
              <w:t xml:space="preserve">доказује </w:t>
            </w:r>
            <w:r>
              <w:rPr>
                <w:sz w:val="24"/>
              </w:rPr>
              <w:t>испуњеност тихуслова</w:t>
            </w:r>
          </w:p>
        </w:tc>
        <w:tc>
          <w:tcPr>
            <w:tcW w:w="1321" w:type="dxa"/>
          </w:tcPr>
          <w:p w:rsidR="002C279A" w:rsidRDefault="00385BB5">
            <w:pPr>
              <w:pStyle w:val="TableParagraph"/>
              <w:spacing w:before="2"/>
              <w:ind w:left="165" w:right="160"/>
              <w:jc w:val="center"/>
              <w:rPr>
                <w:sz w:val="24"/>
              </w:rPr>
            </w:pPr>
            <w:r>
              <w:rPr>
                <w:sz w:val="24"/>
              </w:rPr>
              <w:t>6.</w:t>
            </w:r>
          </w:p>
        </w:tc>
      </w:tr>
      <w:tr w:rsidR="002C279A">
        <w:trPr>
          <w:trHeight w:val="412"/>
        </w:trPr>
        <w:tc>
          <w:tcPr>
            <w:tcW w:w="1606" w:type="dxa"/>
          </w:tcPr>
          <w:p w:rsidR="002C279A" w:rsidRDefault="00385BB5">
            <w:pPr>
              <w:pStyle w:val="TableParagraph"/>
              <w:ind w:left="634" w:right="626"/>
              <w:jc w:val="center"/>
              <w:rPr>
                <w:sz w:val="24"/>
              </w:rPr>
            </w:pPr>
            <w:r>
              <w:rPr>
                <w:sz w:val="24"/>
              </w:rPr>
              <w:t>IV</w:t>
            </w:r>
          </w:p>
        </w:tc>
        <w:tc>
          <w:tcPr>
            <w:tcW w:w="6091" w:type="dxa"/>
          </w:tcPr>
          <w:p w:rsidR="002C279A" w:rsidRDefault="00385BB5">
            <w:pPr>
              <w:pStyle w:val="TableParagraph"/>
              <w:ind w:left="104"/>
              <w:rPr>
                <w:sz w:val="24"/>
              </w:rPr>
            </w:pPr>
            <w:r>
              <w:rPr>
                <w:sz w:val="24"/>
              </w:rPr>
              <w:t>Критеријуми за избор најповољније понуде</w:t>
            </w:r>
          </w:p>
        </w:tc>
        <w:tc>
          <w:tcPr>
            <w:tcW w:w="1321" w:type="dxa"/>
          </w:tcPr>
          <w:p w:rsidR="002C279A" w:rsidRDefault="00385BB5" w:rsidP="00E5339A">
            <w:pPr>
              <w:pStyle w:val="TableParagraph"/>
              <w:ind w:left="165" w:right="157"/>
              <w:jc w:val="center"/>
              <w:rPr>
                <w:sz w:val="24"/>
              </w:rPr>
            </w:pPr>
            <w:r>
              <w:rPr>
                <w:sz w:val="24"/>
              </w:rPr>
              <w:t>1</w:t>
            </w:r>
            <w:r w:rsidR="00E5339A">
              <w:rPr>
                <w:sz w:val="24"/>
              </w:rPr>
              <w:t>0</w:t>
            </w:r>
            <w:r>
              <w:rPr>
                <w:sz w:val="24"/>
              </w:rPr>
              <w:t>.</w:t>
            </w:r>
          </w:p>
        </w:tc>
      </w:tr>
      <w:tr w:rsidR="002C279A">
        <w:trPr>
          <w:trHeight w:val="412"/>
        </w:trPr>
        <w:tc>
          <w:tcPr>
            <w:tcW w:w="1606" w:type="dxa"/>
          </w:tcPr>
          <w:p w:rsidR="002C279A" w:rsidRDefault="00385BB5">
            <w:pPr>
              <w:pStyle w:val="TableParagraph"/>
              <w:ind w:left="8"/>
              <w:jc w:val="center"/>
              <w:rPr>
                <w:sz w:val="24"/>
              </w:rPr>
            </w:pPr>
            <w:r>
              <w:rPr>
                <w:sz w:val="24"/>
              </w:rPr>
              <w:t>V</w:t>
            </w:r>
          </w:p>
        </w:tc>
        <w:tc>
          <w:tcPr>
            <w:tcW w:w="6091" w:type="dxa"/>
          </w:tcPr>
          <w:p w:rsidR="002C279A" w:rsidRDefault="00385BB5">
            <w:pPr>
              <w:pStyle w:val="TableParagraph"/>
              <w:ind w:left="104"/>
              <w:rPr>
                <w:sz w:val="24"/>
              </w:rPr>
            </w:pPr>
            <w:r>
              <w:rPr>
                <w:sz w:val="24"/>
              </w:rPr>
              <w:t>Обрасци који чине саставни део понуде</w:t>
            </w:r>
          </w:p>
        </w:tc>
        <w:tc>
          <w:tcPr>
            <w:tcW w:w="1321" w:type="dxa"/>
          </w:tcPr>
          <w:p w:rsidR="002C279A" w:rsidRDefault="00385BB5" w:rsidP="00E5339A">
            <w:pPr>
              <w:pStyle w:val="TableParagraph"/>
              <w:ind w:left="165" w:right="160"/>
              <w:jc w:val="center"/>
              <w:rPr>
                <w:sz w:val="24"/>
              </w:rPr>
            </w:pPr>
            <w:r>
              <w:rPr>
                <w:sz w:val="24"/>
              </w:rPr>
              <w:t>1</w:t>
            </w:r>
            <w:r w:rsidR="00E5339A">
              <w:rPr>
                <w:sz w:val="24"/>
              </w:rPr>
              <w:t>1</w:t>
            </w:r>
            <w:r>
              <w:rPr>
                <w:sz w:val="24"/>
              </w:rPr>
              <w:t>.</w:t>
            </w:r>
          </w:p>
        </w:tc>
      </w:tr>
      <w:tr w:rsidR="002C279A">
        <w:trPr>
          <w:trHeight w:val="412"/>
        </w:trPr>
        <w:tc>
          <w:tcPr>
            <w:tcW w:w="1606" w:type="dxa"/>
          </w:tcPr>
          <w:p w:rsidR="002C279A" w:rsidRDefault="00385BB5">
            <w:pPr>
              <w:pStyle w:val="TableParagraph"/>
              <w:ind w:left="634" w:right="625"/>
              <w:jc w:val="center"/>
              <w:rPr>
                <w:sz w:val="24"/>
              </w:rPr>
            </w:pPr>
            <w:r>
              <w:rPr>
                <w:sz w:val="24"/>
              </w:rPr>
              <w:t>VI</w:t>
            </w:r>
          </w:p>
        </w:tc>
        <w:tc>
          <w:tcPr>
            <w:tcW w:w="6091" w:type="dxa"/>
          </w:tcPr>
          <w:p w:rsidR="002C279A" w:rsidRDefault="00385BB5">
            <w:pPr>
              <w:pStyle w:val="TableParagraph"/>
              <w:ind w:left="104"/>
              <w:rPr>
                <w:sz w:val="24"/>
              </w:rPr>
            </w:pPr>
            <w:r>
              <w:rPr>
                <w:sz w:val="24"/>
              </w:rPr>
              <w:t>Модел уговора</w:t>
            </w:r>
          </w:p>
        </w:tc>
        <w:tc>
          <w:tcPr>
            <w:tcW w:w="1321" w:type="dxa"/>
          </w:tcPr>
          <w:p w:rsidR="002C279A" w:rsidRDefault="00385BB5" w:rsidP="00E5339A">
            <w:pPr>
              <w:pStyle w:val="TableParagraph"/>
              <w:ind w:left="165" w:right="160"/>
              <w:jc w:val="center"/>
              <w:rPr>
                <w:sz w:val="24"/>
              </w:rPr>
            </w:pPr>
            <w:r>
              <w:rPr>
                <w:sz w:val="24"/>
              </w:rPr>
              <w:t>2</w:t>
            </w:r>
            <w:r w:rsidR="00E5339A">
              <w:rPr>
                <w:sz w:val="24"/>
              </w:rPr>
              <w:t>0</w:t>
            </w:r>
            <w:r>
              <w:rPr>
                <w:sz w:val="24"/>
              </w:rPr>
              <w:t>.</w:t>
            </w:r>
          </w:p>
        </w:tc>
      </w:tr>
      <w:tr w:rsidR="002C279A">
        <w:trPr>
          <w:trHeight w:val="414"/>
        </w:trPr>
        <w:tc>
          <w:tcPr>
            <w:tcW w:w="1606" w:type="dxa"/>
          </w:tcPr>
          <w:p w:rsidR="002C279A" w:rsidRDefault="00385BB5">
            <w:pPr>
              <w:pStyle w:val="TableParagraph"/>
              <w:ind w:left="634" w:right="627"/>
              <w:jc w:val="center"/>
              <w:rPr>
                <w:sz w:val="24"/>
              </w:rPr>
            </w:pPr>
            <w:r>
              <w:rPr>
                <w:sz w:val="24"/>
              </w:rPr>
              <w:t>VII</w:t>
            </w:r>
          </w:p>
        </w:tc>
        <w:tc>
          <w:tcPr>
            <w:tcW w:w="6091" w:type="dxa"/>
          </w:tcPr>
          <w:p w:rsidR="002C279A" w:rsidRDefault="00385BB5">
            <w:pPr>
              <w:pStyle w:val="TableParagraph"/>
              <w:ind w:left="104"/>
              <w:rPr>
                <w:sz w:val="24"/>
              </w:rPr>
            </w:pPr>
            <w:r>
              <w:rPr>
                <w:sz w:val="24"/>
              </w:rPr>
              <w:t>Упутство понуђачима како да сачине понуду</w:t>
            </w:r>
          </w:p>
        </w:tc>
        <w:tc>
          <w:tcPr>
            <w:tcW w:w="1321" w:type="dxa"/>
          </w:tcPr>
          <w:p w:rsidR="002C279A" w:rsidRDefault="00385BB5" w:rsidP="008770B9">
            <w:pPr>
              <w:pStyle w:val="TableParagraph"/>
              <w:ind w:left="165" w:right="160"/>
              <w:jc w:val="center"/>
              <w:rPr>
                <w:sz w:val="24"/>
              </w:rPr>
            </w:pPr>
            <w:r>
              <w:rPr>
                <w:sz w:val="24"/>
              </w:rPr>
              <w:t>2</w:t>
            </w:r>
            <w:bookmarkStart w:id="0" w:name="_GoBack"/>
            <w:bookmarkEnd w:id="0"/>
            <w:r w:rsidR="008770B9">
              <w:rPr>
                <w:sz w:val="24"/>
              </w:rPr>
              <w:t>4</w:t>
            </w:r>
            <w:r>
              <w:rPr>
                <w:sz w:val="24"/>
              </w:rPr>
              <w:t>.</w:t>
            </w:r>
          </w:p>
        </w:tc>
      </w:tr>
    </w:tbl>
    <w:p w:rsidR="002C279A" w:rsidRDefault="002C279A">
      <w:pPr>
        <w:pStyle w:val="BodyText"/>
        <w:rPr>
          <w:sz w:val="26"/>
        </w:rPr>
      </w:pPr>
    </w:p>
    <w:p w:rsidR="002C279A" w:rsidRDefault="002C279A">
      <w:pPr>
        <w:pStyle w:val="BodyText"/>
        <w:rPr>
          <w:sz w:val="26"/>
        </w:rPr>
      </w:pPr>
    </w:p>
    <w:p w:rsidR="002C279A" w:rsidRDefault="002C279A">
      <w:pPr>
        <w:pStyle w:val="BodyText"/>
        <w:rPr>
          <w:sz w:val="26"/>
        </w:rPr>
      </w:pPr>
    </w:p>
    <w:p w:rsidR="002C279A" w:rsidRDefault="002C279A">
      <w:pPr>
        <w:pStyle w:val="BodyText"/>
        <w:rPr>
          <w:sz w:val="26"/>
        </w:rPr>
      </w:pPr>
    </w:p>
    <w:p w:rsidR="002C279A" w:rsidRDefault="002C279A">
      <w:pPr>
        <w:pStyle w:val="BodyText"/>
        <w:rPr>
          <w:sz w:val="26"/>
        </w:rPr>
      </w:pPr>
    </w:p>
    <w:p w:rsidR="002C279A" w:rsidRDefault="002C279A">
      <w:pPr>
        <w:pStyle w:val="BodyText"/>
        <w:rPr>
          <w:sz w:val="38"/>
        </w:rPr>
      </w:pPr>
    </w:p>
    <w:p w:rsidR="002C279A" w:rsidRPr="00587675" w:rsidRDefault="00385BB5">
      <w:pPr>
        <w:pStyle w:val="Heading3"/>
      </w:pPr>
      <w:r>
        <w:t xml:space="preserve">Број страна: </w:t>
      </w:r>
      <w:r w:rsidRPr="008770B9">
        <w:t>3</w:t>
      </w:r>
      <w:r w:rsidR="00587675" w:rsidRPr="008770B9">
        <w:t>2</w:t>
      </w:r>
    </w:p>
    <w:p w:rsidR="002C279A" w:rsidRDefault="002C279A">
      <w:pPr>
        <w:sectPr w:rsidR="002C279A">
          <w:pgSz w:w="11910" w:h="16840"/>
          <w:pgMar w:top="1360" w:right="880" w:bottom="1560" w:left="1200" w:header="0" w:footer="1296" w:gutter="0"/>
          <w:cols w:space="720"/>
        </w:sectPr>
      </w:pPr>
    </w:p>
    <w:p w:rsidR="002C279A" w:rsidRDefault="00DB326B">
      <w:pPr>
        <w:pStyle w:val="BodyText"/>
        <w:ind w:left="211"/>
        <w:rPr>
          <w:sz w:val="20"/>
        </w:rPr>
      </w:pPr>
      <w:r>
        <w:rPr>
          <w:sz w:val="20"/>
        </w:rPr>
      </w:r>
      <w:r>
        <w:rPr>
          <w:sz w:val="20"/>
        </w:rPr>
        <w:pict>
          <v:shape id="_x0000_s1054" type="#_x0000_t202" style="width:454.3pt;height:32.2pt;mso-position-horizontal-relative:char;mso-position-vertical-relative:line" fillcolor="#c5d9f0" stroked="f">
            <v:textbox inset="0,0,0,0">
              <w:txbxContent>
                <w:p w:rsidR="004F3758" w:rsidRDefault="004F3758">
                  <w:pPr>
                    <w:spacing w:line="321" w:lineRule="exact"/>
                    <w:ind w:left="1747"/>
                    <w:rPr>
                      <w:b/>
                      <w:i/>
                      <w:sz w:val="28"/>
                    </w:rPr>
                  </w:pPr>
                  <w:r>
                    <w:rPr>
                      <w:b/>
                      <w:i/>
                      <w:sz w:val="28"/>
                    </w:rPr>
                    <w:t>I ОПШТИ ПОДАЦИ О ЈАВНОЈ НАБАВЦИ</w:t>
                  </w:r>
                </w:p>
              </w:txbxContent>
            </v:textbox>
            <w10:wrap type="none"/>
            <w10:anchorlock/>
          </v:shape>
        </w:pict>
      </w:r>
    </w:p>
    <w:p w:rsidR="002C279A" w:rsidRDefault="002C279A">
      <w:pPr>
        <w:pStyle w:val="BodyText"/>
        <w:rPr>
          <w:b/>
          <w:sz w:val="20"/>
        </w:rPr>
      </w:pPr>
    </w:p>
    <w:p w:rsidR="002C279A" w:rsidRDefault="002C279A">
      <w:pPr>
        <w:pStyle w:val="BodyText"/>
        <w:spacing w:before="6"/>
        <w:rPr>
          <w:b/>
          <w:sz w:val="22"/>
        </w:rPr>
      </w:pPr>
    </w:p>
    <w:p w:rsidR="002C279A" w:rsidRDefault="00385BB5">
      <w:pPr>
        <w:pStyle w:val="ListParagraph"/>
        <w:numPr>
          <w:ilvl w:val="0"/>
          <w:numId w:val="19"/>
        </w:numPr>
        <w:tabs>
          <w:tab w:val="left" w:pos="510"/>
        </w:tabs>
        <w:spacing w:before="93"/>
        <w:rPr>
          <w:b/>
          <w:sz w:val="24"/>
        </w:rPr>
      </w:pPr>
      <w:r>
        <w:rPr>
          <w:b/>
          <w:sz w:val="24"/>
        </w:rPr>
        <w:t>Подаци онаручиоцу</w:t>
      </w:r>
    </w:p>
    <w:p w:rsidR="002C279A" w:rsidRPr="00A4643C" w:rsidRDefault="00385BB5">
      <w:pPr>
        <w:ind w:left="240"/>
        <w:rPr>
          <w:i/>
          <w:sz w:val="24"/>
        </w:rPr>
      </w:pPr>
      <w:r>
        <w:rPr>
          <w:sz w:val="24"/>
        </w:rPr>
        <w:t xml:space="preserve">Наручилац: </w:t>
      </w:r>
      <w:r>
        <w:rPr>
          <w:i/>
          <w:sz w:val="24"/>
        </w:rPr>
        <w:t xml:space="preserve">Туристичка организација </w:t>
      </w:r>
      <w:r w:rsidR="00A4643C">
        <w:rPr>
          <w:i/>
          <w:sz w:val="24"/>
        </w:rPr>
        <w:t>''Подгорина'' Осечина</w:t>
      </w:r>
    </w:p>
    <w:p w:rsidR="002C279A" w:rsidRPr="00AD0C14" w:rsidRDefault="00385BB5">
      <w:pPr>
        <w:ind w:left="240"/>
        <w:rPr>
          <w:i/>
          <w:sz w:val="24"/>
        </w:rPr>
      </w:pPr>
      <w:r>
        <w:rPr>
          <w:sz w:val="24"/>
        </w:rPr>
        <w:t xml:space="preserve">Адреса: </w:t>
      </w:r>
      <w:r w:rsidR="00A4643C" w:rsidRPr="00A4643C">
        <w:rPr>
          <w:i/>
          <w:sz w:val="24"/>
        </w:rPr>
        <w:t>Осечина, Карађорђева</w:t>
      </w:r>
      <w:r w:rsidR="004F3758">
        <w:rPr>
          <w:i/>
          <w:sz w:val="24"/>
        </w:rPr>
        <w:t xml:space="preserve"> </w:t>
      </w:r>
      <w:r>
        <w:rPr>
          <w:i/>
          <w:sz w:val="24"/>
        </w:rPr>
        <w:t xml:space="preserve">број </w:t>
      </w:r>
      <w:r w:rsidR="00AD0C14">
        <w:rPr>
          <w:i/>
          <w:sz w:val="24"/>
        </w:rPr>
        <w:t>59</w:t>
      </w:r>
    </w:p>
    <w:p w:rsidR="002C279A" w:rsidRPr="00A4643C" w:rsidRDefault="00385BB5">
      <w:pPr>
        <w:pStyle w:val="BodyText"/>
        <w:ind w:left="240"/>
      </w:pPr>
      <w:r>
        <w:t xml:space="preserve">Интернет страница: </w:t>
      </w:r>
      <w:hyperlink r:id="rId9" w:history="1">
        <w:r w:rsidR="00A4643C" w:rsidRPr="005617E5">
          <w:rPr>
            <w:rStyle w:val="Hyperlink"/>
            <w:u w:color="000080"/>
          </w:rPr>
          <w:t>www.</w:t>
        </w:r>
      </w:hyperlink>
      <w:r w:rsidR="00AD0C14">
        <w:rPr>
          <w:color w:val="000080"/>
          <w:u w:val="single" w:color="000080"/>
        </w:rPr>
        <w:t>topodgorina</w:t>
      </w:r>
      <w:r w:rsidR="00A4643C">
        <w:rPr>
          <w:color w:val="000080"/>
          <w:u w:val="single" w:color="000080"/>
        </w:rPr>
        <w:t>.com</w:t>
      </w:r>
    </w:p>
    <w:p w:rsidR="002C279A" w:rsidRDefault="002C279A">
      <w:pPr>
        <w:pStyle w:val="BodyText"/>
        <w:spacing w:before="11"/>
        <w:rPr>
          <w:sz w:val="15"/>
        </w:rPr>
      </w:pPr>
    </w:p>
    <w:p w:rsidR="002C279A" w:rsidRDefault="00385BB5">
      <w:pPr>
        <w:pStyle w:val="Heading3"/>
        <w:numPr>
          <w:ilvl w:val="0"/>
          <w:numId w:val="19"/>
        </w:numPr>
        <w:tabs>
          <w:tab w:val="left" w:pos="509"/>
        </w:tabs>
        <w:spacing w:before="92"/>
        <w:ind w:left="508" w:hanging="268"/>
      </w:pPr>
      <w:r>
        <w:t>Врста поступка јавненабавке</w:t>
      </w:r>
    </w:p>
    <w:p w:rsidR="002C279A" w:rsidRDefault="00385BB5" w:rsidP="0023154F">
      <w:pPr>
        <w:pStyle w:val="BodyText"/>
        <w:ind w:left="240" w:right="552"/>
        <w:jc w:val="both"/>
      </w:pPr>
      <w: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2C279A" w:rsidRPr="00AD0C14" w:rsidRDefault="002C279A">
      <w:pPr>
        <w:pStyle w:val="BodyText"/>
        <w:spacing w:before="1"/>
      </w:pPr>
    </w:p>
    <w:p w:rsidR="002C279A" w:rsidRDefault="00385BB5">
      <w:pPr>
        <w:pStyle w:val="Heading3"/>
        <w:numPr>
          <w:ilvl w:val="0"/>
          <w:numId w:val="19"/>
        </w:numPr>
        <w:tabs>
          <w:tab w:val="left" w:pos="509"/>
        </w:tabs>
        <w:ind w:left="508" w:hanging="268"/>
      </w:pPr>
      <w:r>
        <w:t>Предмет јавненабавке</w:t>
      </w:r>
    </w:p>
    <w:p w:rsidR="002C279A" w:rsidRPr="00AD0C14" w:rsidRDefault="00385BB5">
      <w:pPr>
        <w:pStyle w:val="BodyText"/>
        <w:ind w:left="240" w:right="555"/>
        <w:jc w:val="both"/>
      </w:pPr>
      <w:r>
        <w:t xml:space="preserve">Предмет јавне набавке </w:t>
      </w:r>
      <w:r w:rsidRPr="00AD0C14">
        <w:t xml:space="preserve">број </w:t>
      </w:r>
      <w:r w:rsidR="00AD0C14" w:rsidRPr="00AD0C14">
        <w:t>26</w:t>
      </w:r>
      <w:r w:rsidRPr="00AD0C14">
        <w:t>/18</w:t>
      </w:r>
      <w:r w:rsidR="00AD0C14">
        <w:t xml:space="preserve"> су услуге – Услуге изнајмљивање, монтажа и демонтажа</w:t>
      </w:r>
      <w:r>
        <w:t xml:space="preserve"> </w:t>
      </w:r>
      <w:r w:rsidR="00771A25">
        <w:t xml:space="preserve">штандова за </w:t>
      </w:r>
      <w:r w:rsidR="00AD0C14">
        <w:t>Сајам шљива</w:t>
      </w:r>
      <w:r>
        <w:t xml:space="preserve"> </w:t>
      </w:r>
      <w:r w:rsidR="00A4643C">
        <w:t>Осечина</w:t>
      </w:r>
      <w:r>
        <w:t xml:space="preserve"> </w:t>
      </w:r>
      <w:r w:rsidR="00AD0C14">
        <w:t>–</w:t>
      </w:r>
      <w:r>
        <w:t xml:space="preserve"> </w:t>
      </w:r>
      <w:r w:rsidR="00AD0C14">
        <w:t>39151100-штандови</w:t>
      </w:r>
    </w:p>
    <w:p w:rsidR="002C279A" w:rsidRDefault="002C279A">
      <w:pPr>
        <w:pStyle w:val="BodyText"/>
        <w:rPr>
          <w:b/>
        </w:rPr>
      </w:pPr>
    </w:p>
    <w:p w:rsidR="002C279A" w:rsidRDefault="00385BB5">
      <w:pPr>
        <w:pStyle w:val="ListParagraph"/>
        <w:numPr>
          <w:ilvl w:val="0"/>
          <w:numId w:val="19"/>
        </w:numPr>
        <w:tabs>
          <w:tab w:val="left" w:pos="510"/>
        </w:tabs>
        <w:rPr>
          <w:b/>
          <w:sz w:val="24"/>
        </w:rPr>
      </w:pPr>
      <w:r>
        <w:rPr>
          <w:b/>
          <w:sz w:val="24"/>
        </w:rPr>
        <w:t>Контакт (лице илислужба)</w:t>
      </w:r>
    </w:p>
    <w:p w:rsidR="002C279A" w:rsidRPr="00A4643C" w:rsidRDefault="00385BB5">
      <w:pPr>
        <w:ind w:left="240"/>
        <w:rPr>
          <w:i/>
          <w:sz w:val="24"/>
        </w:rPr>
      </w:pPr>
      <w:r>
        <w:rPr>
          <w:sz w:val="24"/>
        </w:rPr>
        <w:t xml:space="preserve">Лице (или служба) за контакт: </w:t>
      </w:r>
      <w:r w:rsidR="00AD0C14">
        <w:rPr>
          <w:i/>
          <w:sz w:val="24"/>
        </w:rPr>
        <w:t>Светозар Гачић</w:t>
      </w:r>
    </w:p>
    <w:p w:rsidR="002C279A" w:rsidRDefault="00385BB5">
      <w:pPr>
        <w:ind w:left="240" w:right="552"/>
        <w:rPr>
          <w:i/>
          <w:sz w:val="24"/>
        </w:rPr>
      </w:pPr>
      <w:r>
        <w:rPr>
          <w:sz w:val="24"/>
        </w:rPr>
        <w:t>Е - mail адреса</w:t>
      </w:r>
      <w:r w:rsidR="00A4643C">
        <w:rPr>
          <w:i/>
          <w:sz w:val="24"/>
        </w:rPr>
        <w:t>:topodgorina@gmail.com</w:t>
      </w:r>
      <w:r>
        <w:rPr>
          <w:i/>
          <w:sz w:val="24"/>
        </w:rPr>
        <w:t xml:space="preserve">, број </w:t>
      </w:r>
      <w:r w:rsidR="00A4643C">
        <w:rPr>
          <w:i/>
          <w:sz w:val="24"/>
        </w:rPr>
        <w:t>тел.</w:t>
      </w:r>
      <w:r>
        <w:rPr>
          <w:i/>
          <w:sz w:val="24"/>
        </w:rPr>
        <w:t>: 01</w:t>
      </w:r>
      <w:r w:rsidR="00A4643C">
        <w:rPr>
          <w:i/>
          <w:sz w:val="24"/>
        </w:rPr>
        <w:t>4/452-311</w:t>
      </w:r>
      <w:r>
        <w:rPr>
          <w:i/>
          <w:sz w:val="24"/>
        </w:rPr>
        <w:t>, радним даном од 07:</w:t>
      </w:r>
      <w:r w:rsidR="00A4643C">
        <w:rPr>
          <w:i/>
          <w:sz w:val="24"/>
        </w:rPr>
        <w:t>3</w:t>
      </w:r>
      <w:r>
        <w:rPr>
          <w:i/>
          <w:sz w:val="24"/>
        </w:rPr>
        <w:t>0 – 15:00 сати.</w:t>
      </w:r>
    </w:p>
    <w:p w:rsidR="002C279A" w:rsidRDefault="002C279A">
      <w:pPr>
        <w:pStyle w:val="BodyText"/>
        <w:rPr>
          <w:i/>
        </w:rPr>
      </w:pPr>
    </w:p>
    <w:p w:rsidR="002C279A" w:rsidRDefault="00385BB5">
      <w:pPr>
        <w:pStyle w:val="Heading3"/>
        <w:numPr>
          <w:ilvl w:val="0"/>
          <w:numId w:val="19"/>
        </w:numPr>
        <w:tabs>
          <w:tab w:val="left" w:pos="510"/>
        </w:tabs>
      </w:pPr>
      <w:r>
        <w:t>Партије</w:t>
      </w:r>
    </w:p>
    <w:p w:rsidR="002C279A" w:rsidRDefault="00385BB5">
      <w:pPr>
        <w:pStyle w:val="BodyText"/>
        <w:spacing w:before="1"/>
        <w:ind w:left="240"/>
      </w:pPr>
      <w:r>
        <w:t>Предметна јавна набавка није обликована у више целина - партија.</w:t>
      </w:r>
    </w:p>
    <w:p w:rsidR="002C279A" w:rsidRDefault="002C279A">
      <w:pPr>
        <w:sectPr w:rsidR="002C279A">
          <w:pgSz w:w="11910" w:h="16840"/>
          <w:pgMar w:top="1420" w:right="880" w:bottom="1560" w:left="1200" w:header="0" w:footer="1296" w:gutter="0"/>
          <w:cols w:space="720"/>
        </w:sectPr>
      </w:pPr>
    </w:p>
    <w:p w:rsidR="002C279A" w:rsidRDefault="00385BB5">
      <w:pPr>
        <w:pStyle w:val="Heading2"/>
        <w:spacing w:before="81" w:line="322" w:lineRule="exact"/>
        <w:ind w:left="521"/>
      </w:pPr>
      <w:r>
        <w:lastRenderedPageBreak/>
        <w:t>II ВРСТА, ТЕХНИЧКЕ КАРАКТЕРИСТИКЕ (СПЕЦИФИКАЦИЈЕ),</w:t>
      </w:r>
    </w:p>
    <w:p w:rsidR="002C279A" w:rsidRDefault="00385BB5">
      <w:pPr>
        <w:ind w:right="321"/>
        <w:jc w:val="center"/>
        <w:rPr>
          <w:b/>
          <w:i/>
          <w:sz w:val="28"/>
        </w:rPr>
      </w:pPr>
      <w:r>
        <w:rPr>
          <w:b/>
          <w:i/>
          <w:sz w:val="28"/>
        </w:rPr>
        <w:t>КВАЛИТЕТ, КОЛИЧИНА И ОПИС УСЛУГА, НАЧИН СПРОВОЂЕЊА КОНТРОЛЕ И ОБЕЗБЕЂИВАЊА ГАРАНЦИЈЕ КВАЛИТЕТА, РОК ИЗВРШЕЊА УСЛУГЕ</w:t>
      </w:r>
    </w:p>
    <w:p w:rsidR="002C279A" w:rsidRDefault="00385BB5" w:rsidP="0023154F">
      <w:pPr>
        <w:pStyle w:val="BodyText"/>
        <w:spacing w:before="57"/>
        <w:ind w:left="295" w:right="612"/>
        <w:jc w:val="both"/>
      </w:pPr>
      <w:r>
        <w:t>Понуђене услуге морају у свим аспектима одговарати захтевима Наручиоца и задатим техничким карактеристикама и морају бити у складу са датом спецификацијом.</w:t>
      </w:r>
    </w:p>
    <w:p w:rsidR="002C279A" w:rsidRPr="00587675" w:rsidRDefault="00385BB5" w:rsidP="0023154F">
      <w:pPr>
        <w:pStyle w:val="BodyText"/>
        <w:spacing w:before="1"/>
        <w:ind w:left="295" w:right="601"/>
        <w:jc w:val="both"/>
      </w:pPr>
      <w:r>
        <w:t xml:space="preserve">Место испоруке и монтаже/демонтаже је </w:t>
      </w:r>
      <w:r w:rsidR="00587675">
        <w:t>хала</w:t>
      </w:r>
      <w:r w:rsidR="003618B8">
        <w:t xml:space="preserve"> </w:t>
      </w:r>
      <w:r w:rsidR="00A4643C">
        <w:t>Спортск</w:t>
      </w:r>
      <w:r w:rsidR="00587675">
        <w:t>ог</w:t>
      </w:r>
      <w:r w:rsidR="00A4643C">
        <w:t xml:space="preserve"> центр</w:t>
      </w:r>
      <w:r w:rsidR="00587675">
        <w:t>а</w:t>
      </w:r>
      <w:r w:rsidR="00A4643C">
        <w:t xml:space="preserve"> Осечина</w:t>
      </w:r>
      <w:r w:rsidR="00587675">
        <w:t>.</w:t>
      </w:r>
    </w:p>
    <w:p w:rsidR="002C279A" w:rsidRDefault="00385BB5" w:rsidP="0023154F">
      <w:pPr>
        <w:pStyle w:val="BodyText"/>
        <w:ind w:left="295" w:right="605"/>
        <w:jc w:val="both"/>
      </w:pPr>
      <w:r>
        <w:t xml:space="preserve">Наручилац ће користити услуге понуђача </w:t>
      </w:r>
      <w:r w:rsidR="00A4643C">
        <w:t>за период 22.-27.08.2018.године</w:t>
      </w:r>
      <w:r>
        <w:t>.</w:t>
      </w:r>
    </w:p>
    <w:p w:rsidR="002C279A" w:rsidRDefault="002C279A" w:rsidP="0023154F">
      <w:pPr>
        <w:pStyle w:val="BodyText"/>
        <w:spacing w:before="5"/>
        <w:jc w:val="both"/>
        <w:rPr>
          <w:sz w:val="34"/>
        </w:rPr>
      </w:pPr>
    </w:p>
    <w:p w:rsidR="002C279A" w:rsidRDefault="00385BB5">
      <w:pPr>
        <w:pStyle w:val="Heading3"/>
        <w:ind w:left="295"/>
      </w:pPr>
      <w:r>
        <w:t xml:space="preserve">ТЕХНИЧКА СПЕЦИФИКАЦИЈА ЗА ЈНМВ </w:t>
      </w:r>
      <w:r w:rsidR="00AD0C14" w:rsidRPr="00AD0C14">
        <w:t>26</w:t>
      </w:r>
      <w:r w:rsidRPr="00AD0C14">
        <w:t>/18</w:t>
      </w:r>
    </w:p>
    <w:p w:rsidR="0004224E" w:rsidRPr="0004224E" w:rsidRDefault="00385BB5" w:rsidP="0004224E">
      <w:pPr>
        <w:pStyle w:val="BodyText"/>
        <w:spacing w:before="121"/>
        <w:ind w:left="295" w:right="601"/>
        <w:jc w:val="both"/>
      </w:pPr>
      <w:r>
        <w:rPr>
          <w:spacing w:val="-5"/>
        </w:rPr>
        <w:t xml:space="preserve">Услуге </w:t>
      </w:r>
      <w:r>
        <w:t>предвиђене овом конкурсном документацијом су превоз (у даљем тексту допремање/отпремање) постављање/демонтажа</w:t>
      </w:r>
      <w:r w:rsidR="004F3758">
        <w:t xml:space="preserve"> </w:t>
      </w:r>
      <w:r w:rsidR="0004224E">
        <w:t>штандова и пратеће опреме</w:t>
      </w:r>
      <w:r w:rsidR="00AD0C14">
        <w:t xml:space="preserve"> </w:t>
      </w:r>
      <w:r w:rsidR="0004224E">
        <w:t xml:space="preserve">на месту по захтеву наручиоца – </w:t>
      </w:r>
      <w:r w:rsidR="00587675">
        <w:t xml:space="preserve"> хала </w:t>
      </w:r>
      <w:r w:rsidR="0004224E">
        <w:t>Спортск</w:t>
      </w:r>
      <w:r w:rsidR="00587675">
        <w:t>ог</w:t>
      </w:r>
      <w:r w:rsidR="0004224E">
        <w:t xml:space="preserve"> центр</w:t>
      </w:r>
      <w:r w:rsidR="00587675">
        <w:t>а</w:t>
      </w:r>
      <w:r w:rsidR="0004224E">
        <w:t xml:space="preserve"> Осечина  периоду: 22.-27.08. 2018. године,</w:t>
      </w:r>
    </w:p>
    <w:p w:rsidR="002C279A" w:rsidRDefault="00385BB5" w:rsidP="0004224E">
      <w:pPr>
        <w:pStyle w:val="BodyText"/>
        <w:spacing w:before="121"/>
        <w:ind w:left="295" w:right="601"/>
        <w:jc w:val="both"/>
      </w:pPr>
      <w:r>
        <w:t>Понуђач је дужан да за потребе Наручиоца допреми, благовремено монтира</w:t>
      </w:r>
      <w:r w:rsidR="0004224E">
        <w:t>/демонтира</w:t>
      </w:r>
      <w:r>
        <w:t xml:space="preserve">, </w:t>
      </w:r>
      <w:r w:rsidR="0004224E">
        <w:t>штандове и пратећу опрему</w:t>
      </w:r>
      <w:r>
        <w:t xml:space="preserve">, </w:t>
      </w:r>
      <w:r w:rsidR="0004224E">
        <w:t>према следећој спецификацији:</w:t>
      </w:r>
    </w:p>
    <w:p w:rsidR="0004224E" w:rsidRDefault="0004224E" w:rsidP="0004224E">
      <w:pPr>
        <w:pStyle w:val="BodyText"/>
        <w:spacing w:before="121"/>
        <w:ind w:left="295" w:right="601"/>
        <w:jc w:val="both"/>
      </w:pPr>
    </w:p>
    <w:p w:rsidR="0004224E" w:rsidRPr="0004224E" w:rsidRDefault="0004224E" w:rsidP="0004224E">
      <w:pPr>
        <w:rPr>
          <w:sz w:val="24"/>
          <w:szCs w:val="24"/>
        </w:rPr>
      </w:pPr>
      <w:r w:rsidRPr="0004224E">
        <w:rPr>
          <w:sz w:val="24"/>
          <w:szCs w:val="24"/>
        </w:rPr>
        <w:t xml:space="preserve">                                                  С П Е Ц И Ф И К А Ц И Ј А</w:t>
      </w:r>
    </w:p>
    <w:p w:rsidR="0004224E" w:rsidRPr="0004224E" w:rsidRDefault="0004224E" w:rsidP="0004224E">
      <w:pPr>
        <w:rPr>
          <w:sz w:val="24"/>
          <w:szCs w:val="24"/>
        </w:rPr>
      </w:pPr>
      <w:r w:rsidRPr="0004224E">
        <w:rPr>
          <w:sz w:val="24"/>
          <w:szCs w:val="24"/>
        </w:rPr>
        <w:t xml:space="preserve">                                                  штандови и пратећа опрема</w:t>
      </w:r>
    </w:p>
    <w:p w:rsidR="0004224E" w:rsidRPr="0004224E" w:rsidRDefault="0004224E" w:rsidP="0004224E">
      <w:pPr>
        <w:rPr>
          <w:sz w:val="24"/>
          <w:szCs w:val="24"/>
        </w:rPr>
      </w:pPr>
    </w:p>
    <w:tbl>
      <w:tblPr>
        <w:tblStyle w:val="TableGrid"/>
        <w:tblW w:w="0" w:type="auto"/>
        <w:tblLook w:val="04A0"/>
      </w:tblPr>
      <w:tblGrid>
        <w:gridCol w:w="690"/>
        <w:gridCol w:w="3452"/>
        <w:gridCol w:w="1915"/>
        <w:gridCol w:w="1915"/>
        <w:gridCol w:w="1916"/>
      </w:tblGrid>
      <w:tr w:rsidR="0004224E" w:rsidRPr="0004224E" w:rsidTr="00587675">
        <w:tc>
          <w:tcPr>
            <w:tcW w:w="690" w:type="dxa"/>
          </w:tcPr>
          <w:p w:rsidR="0004224E" w:rsidRPr="0004224E" w:rsidRDefault="0004224E" w:rsidP="00516C75">
            <w:pPr>
              <w:rPr>
                <w:sz w:val="24"/>
                <w:szCs w:val="24"/>
              </w:rPr>
            </w:pPr>
            <w:r w:rsidRPr="0004224E">
              <w:rPr>
                <w:sz w:val="24"/>
                <w:szCs w:val="24"/>
              </w:rPr>
              <w:t>ред.</w:t>
            </w:r>
          </w:p>
          <w:p w:rsidR="0004224E" w:rsidRPr="0004224E" w:rsidRDefault="0004224E" w:rsidP="00516C75">
            <w:pPr>
              <w:rPr>
                <w:sz w:val="24"/>
                <w:szCs w:val="24"/>
              </w:rPr>
            </w:pPr>
            <w:r w:rsidRPr="0004224E">
              <w:rPr>
                <w:sz w:val="24"/>
                <w:szCs w:val="24"/>
              </w:rPr>
              <w:t>бр.</w:t>
            </w:r>
          </w:p>
        </w:tc>
        <w:tc>
          <w:tcPr>
            <w:tcW w:w="3452" w:type="dxa"/>
          </w:tcPr>
          <w:p w:rsidR="0004224E" w:rsidRPr="0004224E" w:rsidRDefault="0004224E" w:rsidP="00516C75">
            <w:pPr>
              <w:rPr>
                <w:sz w:val="24"/>
                <w:szCs w:val="24"/>
              </w:rPr>
            </w:pPr>
            <w:r w:rsidRPr="0004224E">
              <w:rPr>
                <w:sz w:val="24"/>
                <w:szCs w:val="24"/>
              </w:rPr>
              <w:t xml:space="preserve">                назив</w:t>
            </w:r>
          </w:p>
        </w:tc>
        <w:tc>
          <w:tcPr>
            <w:tcW w:w="1915" w:type="dxa"/>
          </w:tcPr>
          <w:p w:rsidR="0004224E" w:rsidRPr="0004224E" w:rsidRDefault="0004224E" w:rsidP="00516C75">
            <w:pPr>
              <w:rPr>
                <w:sz w:val="24"/>
                <w:szCs w:val="24"/>
              </w:rPr>
            </w:pPr>
            <w:r w:rsidRPr="0004224E">
              <w:rPr>
                <w:sz w:val="24"/>
                <w:szCs w:val="24"/>
              </w:rPr>
              <w:t xml:space="preserve">    количина</w:t>
            </w:r>
          </w:p>
        </w:tc>
        <w:tc>
          <w:tcPr>
            <w:tcW w:w="1915" w:type="dxa"/>
          </w:tcPr>
          <w:p w:rsidR="0004224E" w:rsidRPr="0004224E" w:rsidRDefault="0004224E" w:rsidP="00516C75">
            <w:pPr>
              <w:rPr>
                <w:sz w:val="24"/>
                <w:szCs w:val="24"/>
              </w:rPr>
            </w:pPr>
            <w:r w:rsidRPr="0004224E">
              <w:rPr>
                <w:sz w:val="24"/>
                <w:szCs w:val="24"/>
              </w:rPr>
              <w:t xml:space="preserve">    појед. цена</w:t>
            </w:r>
          </w:p>
        </w:tc>
        <w:tc>
          <w:tcPr>
            <w:tcW w:w="1916" w:type="dxa"/>
          </w:tcPr>
          <w:p w:rsidR="0004224E" w:rsidRPr="0004224E" w:rsidRDefault="0004224E" w:rsidP="00516C75">
            <w:pPr>
              <w:rPr>
                <w:sz w:val="24"/>
                <w:szCs w:val="24"/>
              </w:rPr>
            </w:pPr>
            <w:r w:rsidRPr="0004224E">
              <w:rPr>
                <w:sz w:val="24"/>
                <w:szCs w:val="24"/>
              </w:rPr>
              <w:t xml:space="preserve">       укупно</w:t>
            </w:r>
          </w:p>
        </w:tc>
      </w:tr>
      <w:tr w:rsidR="00587675" w:rsidRPr="0004224E" w:rsidTr="00587675">
        <w:tc>
          <w:tcPr>
            <w:tcW w:w="690" w:type="dxa"/>
          </w:tcPr>
          <w:p w:rsidR="00587675" w:rsidRDefault="00587675" w:rsidP="00587675">
            <w:pPr>
              <w:pStyle w:val="TableParagraph"/>
              <w:spacing w:before="8"/>
              <w:rPr>
                <w:sz w:val="21"/>
              </w:rPr>
            </w:pPr>
          </w:p>
          <w:p w:rsidR="00587675" w:rsidRDefault="00587675" w:rsidP="00587675">
            <w:pPr>
              <w:pStyle w:val="TableParagraph"/>
              <w:spacing w:line="258" w:lineRule="exact"/>
              <w:ind w:left="9"/>
              <w:rPr>
                <w:sz w:val="24"/>
              </w:rPr>
            </w:pPr>
            <w:r>
              <w:rPr>
                <w:sz w:val="24"/>
              </w:rPr>
              <w:t>1.</w:t>
            </w:r>
          </w:p>
        </w:tc>
        <w:tc>
          <w:tcPr>
            <w:tcW w:w="3452" w:type="dxa"/>
          </w:tcPr>
          <w:p w:rsidR="00587675" w:rsidRDefault="00587675" w:rsidP="00587675">
            <w:pPr>
              <w:pStyle w:val="TableParagraph"/>
              <w:spacing w:before="117"/>
              <w:ind w:left="11"/>
              <w:rPr>
                <w:sz w:val="24"/>
              </w:rPr>
            </w:pPr>
            <w:r>
              <w:rPr>
                <w:sz w:val="24"/>
              </w:rPr>
              <w:t>Образац понуде</w:t>
            </w:r>
          </w:p>
        </w:tc>
        <w:tc>
          <w:tcPr>
            <w:tcW w:w="1915" w:type="dxa"/>
          </w:tcPr>
          <w:p w:rsidR="00587675" w:rsidRDefault="00587675" w:rsidP="00587675">
            <w:pPr>
              <w:pStyle w:val="TableParagraph"/>
              <w:spacing w:line="262" w:lineRule="exact"/>
              <w:ind w:left="9"/>
              <w:jc w:val="center"/>
              <w:rPr>
                <w:sz w:val="24"/>
              </w:rPr>
            </w:pPr>
            <w:r>
              <w:rPr>
                <w:sz w:val="24"/>
              </w:rPr>
              <w:t>1</w:t>
            </w:r>
          </w:p>
        </w:tc>
        <w:tc>
          <w:tcPr>
            <w:tcW w:w="1915" w:type="dxa"/>
          </w:tcPr>
          <w:p w:rsidR="00587675" w:rsidRDefault="00587675" w:rsidP="00587675">
            <w:pPr>
              <w:rPr>
                <w:sz w:val="24"/>
                <w:szCs w:val="24"/>
              </w:rPr>
            </w:pPr>
          </w:p>
          <w:p w:rsidR="00587675" w:rsidRDefault="00587675" w:rsidP="00587675">
            <w:pPr>
              <w:rPr>
                <w:sz w:val="24"/>
                <w:szCs w:val="24"/>
              </w:rPr>
            </w:pPr>
          </w:p>
          <w:p w:rsidR="00587675" w:rsidRPr="0004224E" w:rsidRDefault="00587675" w:rsidP="00587675">
            <w:pPr>
              <w:rPr>
                <w:sz w:val="24"/>
                <w:szCs w:val="24"/>
              </w:rPr>
            </w:pPr>
          </w:p>
        </w:tc>
        <w:tc>
          <w:tcPr>
            <w:tcW w:w="1916" w:type="dxa"/>
          </w:tcPr>
          <w:p w:rsidR="00587675" w:rsidRPr="0004224E" w:rsidRDefault="00587675" w:rsidP="00587675">
            <w:pPr>
              <w:rPr>
                <w:sz w:val="24"/>
                <w:szCs w:val="24"/>
              </w:rPr>
            </w:pPr>
          </w:p>
        </w:tc>
      </w:tr>
      <w:tr w:rsidR="00587675" w:rsidRPr="0004224E" w:rsidTr="00587675">
        <w:tc>
          <w:tcPr>
            <w:tcW w:w="690" w:type="dxa"/>
          </w:tcPr>
          <w:p w:rsidR="00587675" w:rsidRDefault="00587675" w:rsidP="00587675">
            <w:pPr>
              <w:pStyle w:val="TableParagraph"/>
              <w:spacing w:line="262" w:lineRule="exact"/>
              <w:ind w:left="9"/>
              <w:rPr>
                <w:sz w:val="24"/>
              </w:rPr>
            </w:pPr>
            <w:r>
              <w:rPr>
                <w:sz w:val="24"/>
              </w:rPr>
              <w:t>2.</w:t>
            </w:r>
          </w:p>
        </w:tc>
        <w:tc>
          <w:tcPr>
            <w:tcW w:w="3452" w:type="dxa"/>
          </w:tcPr>
          <w:p w:rsidR="00587675" w:rsidRDefault="00587675" w:rsidP="00587675">
            <w:pPr>
              <w:pStyle w:val="TableParagraph"/>
              <w:tabs>
                <w:tab w:val="left" w:pos="3714"/>
              </w:tabs>
              <w:spacing w:line="262" w:lineRule="exact"/>
              <w:ind w:left="11"/>
              <w:rPr>
                <w:sz w:val="24"/>
              </w:rPr>
            </w:pPr>
            <w:r>
              <w:rPr>
                <w:sz w:val="24"/>
              </w:rPr>
              <w:t>Образац структуре понуђене</w:t>
            </w:r>
            <w:r>
              <w:rPr>
                <w:sz w:val="24"/>
              </w:rPr>
              <w:tab/>
              <w:t>цене,са</w:t>
            </w:r>
          </w:p>
          <w:p w:rsidR="00587675" w:rsidRDefault="00587675" w:rsidP="00587675">
            <w:pPr>
              <w:pStyle w:val="TableParagraph"/>
              <w:spacing w:before="5" w:line="258" w:lineRule="exact"/>
              <w:ind w:left="11"/>
              <w:rPr>
                <w:sz w:val="24"/>
              </w:rPr>
            </w:pPr>
            <w:r>
              <w:rPr>
                <w:sz w:val="24"/>
              </w:rPr>
              <w:t>упутством како да се попуни</w:t>
            </w:r>
          </w:p>
        </w:tc>
        <w:tc>
          <w:tcPr>
            <w:tcW w:w="1915" w:type="dxa"/>
          </w:tcPr>
          <w:p w:rsidR="00587675" w:rsidRPr="00587675" w:rsidRDefault="00587675" w:rsidP="00587675">
            <w:pPr>
              <w:pStyle w:val="TableParagraph"/>
              <w:spacing w:line="262" w:lineRule="exact"/>
              <w:ind w:left="9"/>
              <w:jc w:val="center"/>
              <w:rPr>
                <w:sz w:val="24"/>
              </w:rPr>
            </w:pPr>
            <w:r>
              <w:rPr>
                <w:sz w:val="24"/>
              </w:rPr>
              <w:t>1</w:t>
            </w:r>
          </w:p>
        </w:tc>
        <w:tc>
          <w:tcPr>
            <w:tcW w:w="1915" w:type="dxa"/>
          </w:tcPr>
          <w:p w:rsidR="00587675" w:rsidRPr="0004224E" w:rsidRDefault="00587675" w:rsidP="00587675">
            <w:pPr>
              <w:rPr>
                <w:sz w:val="24"/>
                <w:szCs w:val="24"/>
              </w:rPr>
            </w:pPr>
          </w:p>
        </w:tc>
        <w:tc>
          <w:tcPr>
            <w:tcW w:w="1916" w:type="dxa"/>
          </w:tcPr>
          <w:p w:rsidR="00587675" w:rsidRPr="0004224E" w:rsidRDefault="00587675" w:rsidP="00587675">
            <w:pPr>
              <w:rPr>
                <w:sz w:val="24"/>
                <w:szCs w:val="24"/>
              </w:rPr>
            </w:pPr>
          </w:p>
        </w:tc>
      </w:tr>
      <w:tr w:rsidR="00587675" w:rsidRPr="0004224E" w:rsidTr="00587675">
        <w:tc>
          <w:tcPr>
            <w:tcW w:w="690" w:type="dxa"/>
          </w:tcPr>
          <w:p w:rsidR="00587675" w:rsidRPr="0004224E" w:rsidRDefault="00587675" w:rsidP="00587675">
            <w:pPr>
              <w:rPr>
                <w:sz w:val="24"/>
                <w:szCs w:val="24"/>
              </w:rPr>
            </w:pPr>
          </w:p>
          <w:p w:rsidR="00587675" w:rsidRPr="00587675" w:rsidRDefault="00587675" w:rsidP="00587675">
            <w:pPr>
              <w:rPr>
                <w:sz w:val="24"/>
                <w:szCs w:val="24"/>
              </w:rPr>
            </w:pPr>
            <w:r>
              <w:rPr>
                <w:sz w:val="24"/>
                <w:szCs w:val="24"/>
              </w:rPr>
              <w:t>3</w:t>
            </w:r>
          </w:p>
        </w:tc>
        <w:tc>
          <w:tcPr>
            <w:tcW w:w="3452" w:type="dxa"/>
          </w:tcPr>
          <w:p w:rsidR="00587675" w:rsidRPr="0004224E" w:rsidRDefault="00587675" w:rsidP="00587675">
            <w:pPr>
              <w:rPr>
                <w:sz w:val="24"/>
                <w:szCs w:val="24"/>
              </w:rPr>
            </w:pPr>
          </w:p>
          <w:p w:rsidR="00587675" w:rsidRPr="0004224E" w:rsidRDefault="00587675" w:rsidP="00587675">
            <w:pPr>
              <w:rPr>
                <w:sz w:val="24"/>
                <w:szCs w:val="24"/>
              </w:rPr>
            </w:pPr>
            <w:r w:rsidRPr="0004224E">
              <w:rPr>
                <w:sz w:val="24"/>
                <w:szCs w:val="24"/>
              </w:rPr>
              <w:t>Штандови 9 м</w:t>
            </w:r>
            <w:r w:rsidRPr="0004224E">
              <w:rPr>
                <w:sz w:val="24"/>
                <w:szCs w:val="24"/>
                <w:vertAlign w:val="superscript"/>
              </w:rPr>
              <w:t>2</w:t>
            </w:r>
          </w:p>
        </w:tc>
        <w:tc>
          <w:tcPr>
            <w:tcW w:w="1915" w:type="dxa"/>
          </w:tcPr>
          <w:p w:rsidR="00587675" w:rsidRPr="0004224E" w:rsidRDefault="00587675" w:rsidP="00587675">
            <w:pPr>
              <w:jc w:val="center"/>
              <w:rPr>
                <w:sz w:val="24"/>
                <w:szCs w:val="24"/>
              </w:rPr>
            </w:pPr>
          </w:p>
          <w:p w:rsidR="00587675" w:rsidRPr="0004224E" w:rsidRDefault="00587675" w:rsidP="00587675">
            <w:pPr>
              <w:jc w:val="center"/>
              <w:rPr>
                <w:sz w:val="24"/>
                <w:szCs w:val="24"/>
              </w:rPr>
            </w:pPr>
            <w:r w:rsidRPr="0004224E">
              <w:rPr>
                <w:sz w:val="24"/>
                <w:szCs w:val="24"/>
              </w:rPr>
              <w:t>24</w:t>
            </w:r>
          </w:p>
        </w:tc>
        <w:tc>
          <w:tcPr>
            <w:tcW w:w="1915" w:type="dxa"/>
          </w:tcPr>
          <w:p w:rsidR="00587675" w:rsidRPr="0004224E" w:rsidRDefault="00587675" w:rsidP="00587675">
            <w:pPr>
              <w:rPr>
                <w:sz w:val="24"/>
                <w:szCs w:val="24"/>
              </w:rPr>
            </w:pPr>
          </w:p>
        </w:tc>
        <w:tc>
          <w:tcPr>
            <w:tcW w:w="1916" w:type="dxa"/>
          </w:tcPr>
          <w:p w:rsidR="00587675" w:rsidRPr="0004224E" w:rsidRDefault="00587675" w:rsidP="00587675">
            <w:pPr>
              <w:rPr>
                <w:sz w:val="24"/>
                <w:szCs w:val="24"/>
              </w:rPr>
            </w:pPr>
          </w:p>
          <w:p w:rsidR="00587675" w:rsidRPr="0004224E" w:rsidRDefault="00587675" w:rsidP="00587675">
            <w:pPr>
              <w:rPr>
                <w:sz w:val="24"/>
                <w:szCs w:val="24"/>
              </w:rPr>
            </w:pPr>
          </w:p>
          <w:p w:rsidR="00587675" w:rsidRPr="0004224E" w:rsidRDefault="00587675" w:rsidP="00587675">
            <w:pPr>
              <w:rPr>
                <w:sz w:val="24"/>
                <w:szCs w:val="24"/>
              </w:rPr>
            </w:pPr>
          </w:p>
        </w:tc>
      </w:tr>
      <w:tr w:rsidR="00587675" w:rsidRPr="0004224E" w:rsidTr="00587675">
        <w:tc>
          <w:tcPr>
            <w:tcW w:w="690" w:type="dxa"/>
          </w:tcPr>
          <w:p w:rsidR="00587675" w:rsidRPr="0004224E" w:rsidRDefault="00587675" w:rsidP="00587675">
            <w:pPr>
              <w:rPr>
                <w:sz w:val="24"/>
                <w:szCs w:val="24"/>
              </w:rPr>
            </w:pPr>
          </w:p>
          <w:p w:rsidR="00587675" w:rsidRPr="00587675" w:rsidRDefault="00587675" w:rsidP="00587675">
            <w:pPr>
              <w:rPr>
                <w:sz w:val="24"/>
                <w:szCs w:val="24"/>
              </w:rPr>
            </w:pPr>
            <w:r>
              <w:rPr>
                <w:sz w:val="24"/>
                <w:szCs w:val="24"/>
              </w:rPr>
              <w:t>4</w:t>
            </w:r>
          </w:p>
        </w:tc>
        <w:tc>
          <w:tcPr>
            <w:tcW w:w="3452" w:type="dxa"/>
          </w:tcPr>
          <w:p w:rsidR="00587675" w:rsidRPr="0004224E" w:rsidRDefault="00587675" w:rsidP="00587675">
            <w:pPr>
              <w:rPr>
                <w:sz w:val="24"/>
                <w:szCs w:val="24"/>
              </w:rPr>
            </w:pPr>
          </w:p>
          <w:p w:rsidR="00587675" w:rsidRPr="0004224E" w:rsidRDefault="00587675" w:rsidP="00587675">
            <w:pPr>
              <w:rPr>
                <w:sz w:val="24"/>
                <w:szCs w:val="24"/>
              </w:rPr>
            </w:pPr>
            <w:r w:rsidRPr="0004224E">
              <w:rPr>
                <w:sz w:val="24"/>
                <w:szCs w:val="24"/>
              </w:rPr>
              <w:t>Штандови  6м</w:t>
            </w:r>
            <w:r w:rsidRPr="0004224E">
              <w:rPr>
                <w:sz w:val="24"/>
                <w:szCs w:val="24"/>
                <w:vertAlign w:val="superscript"/>
              </w:rPr>
              <w:t>2</w:t>
            </w:r>
          </w:p>
        </w:tc>
        <w:tc>
          <w:tcPr>
            <w:tcW w:w="1915" w:type="dxa"/>
          </w:tcPr>
          <w:p w:rsidR="00587675" w:rsidRPr="0004224E" w:rsidRDefault="00587675" w:rsidP="00587675">
            <w:pPr>
              <w:jc w:val="center"/>
              <w:rPr>
                <w:sz w:val="24"/>
                <w:szCs w:val="24"/>
              </w:rPr>
            </w:pPr>
          </w:p>
          <w:p w:rsidR="00587675" w:rsidRPr="0004224E" w:rsidRDefault="00587675" w:rsidP="00587675">
            <w:pPr>
              <w:jc w:val="center"/>
              <w:rPr>
                <w:sz w:val="24"/>
                <w:szCs w:val="24"/>
              </w:rPr>
            </w:pPr>
            <w:r w:rsidRPr="0004224E">
              <w:rPr>
                <w:sz w:val="24"/>
                <w:szCs w:val="24"/>
              </w:rPr>
              <w:t>25</w:t>
            </w:r>
          </w:p>
        </w:tc>
        <w:tc>
          <w:tcPr>
            <w:tcW w:w="1915" w:type="dxa"/>
          </w:tcPr>
          <w:p w:rsidR="00587675" w:rsidRPr="0004224E" w:rsidRDefault="00587675" w:rsidP="00587675">
            <w:pPr>
              <w:rPr>
                <w:sz w:val="24"/>
                <w:szCs w:val="24"/>
              </w:rPr>
            </w:pPr>
          </w:p>
        </w:tc>
        <w:tc>
          <w:tcPr>
            <w:tcW w:w="1916" w:type="dxa"/>
          </w:tcPr>
          <w:p w:rsidR="00587675" w:rsidRPr="0004224E" w:rsidRDefault="00587675" w:rsidP="00587675">
            <w:pPr>
              <w:rPr>
                <w:sz w:val="24"/>
                <w:szCs w:val="24"/>
              </w:rPr>
            </w:pPr>
          </w:p>
          <w:p w:rsidR="00587675" w:rsidRPr="0004224E" w:rsidRDefault="00587675" w:rsidP="00587675">
            <w:pPr>
              <w:rPr>
                <w:sz w:val="24"/>
                <w:szCs w:val="24"/>
              </w:rPr>
            </w:pPr>
          </w:p>
          <w:p w:rsidR="00587675" w:rsidRPr="0004224E" w:rsidRDefault="00587675" w:rsidP="00587675">
            <w:pPr>
              <w:rPr>
                <w:sz w:val="24"/>
                <w:szCs w:val="24"/>
              </w:rPr>
            </w:pPr>
          </w:p>
        </w:tc>
      </w:tr>
      <w:tr w:rsidR="00587675" w:rsidRPr="0004224E" w:rsidTr="00587675">
        <w:tc>
          <w:tcPr>
            <w:tcW w:w="690" w:type="dxa"/>
          </w:tcPr>
          <w:p w:rsidR="00587675" w:rsidRPr="0004224E" w:rsidRDefault="00587675" w:rsidP="00587675">
            <w:pPr>
              <w:rPr>
                <w:sz w:val="24"/>
                <w:szCs w:val="24"/>
              </w:rPr>
            </w:pPr>
          </w:p>
          <w:p w:rsidR="00587675" w:rsidRPr="00587675" w:rsidRDefault="00587675" w:rsidP="00587675">
            <w:pPr>
              <w:rPr>
                <w:sz w:val="24"/>
                <w:szCs w:val="24"/>
              </w:rPr>
            </w:pPr>
            <w:r>
              <w:rPr>
                <w:sz w:val="24"/>
                <w:szCs w:val="24"/>
              </w:rPr>
              <w:t>5</w:t>
            </w:r>
          </w:p>
        </w:tc>
        <w:tc>
          <w:tcPr>
            <w:tcW w:w="3452" w:type="dxa"/>
          </w:tcPr>
          <w:p w:rsidR="00587675" w:rsidRPr="0004224E" w:rsidRDefault="00587675" w:rsidP="00587675">
            <w:pPr>
              <w:rPr>
                <w:sz w:val="24"/>
                <w:szCs w:val="24"/>
              </w:rPr>
            </w:pPr>
          </w:p>
          <w:p w:rsidR="00587675" w:rsidRPr="0004224E" w:rsidRDefault="00587675" w:rsidP="00587675">
            <w:pPr>
              <w:rPr>
                <w:sz w:val="24"/>
                <w:szCs w:val="24"/>
              </w:rPr>
            </w:pPr>
            <w:r w:rsidRPr="0004224E">
              <w:rPr>
                <w:sz w:val="24"/>
                <w:szCs w:val="24"/>
              </w:rPr>
              <w:t>Штандови са подестима</w:t>
            </w:r>
          </w:p>
        </w:tc>
        <w:tc>
          <w:tcPr>
            <w:tcW w:w="1915" w:type="dxa"/>
          </w:tcPr>
          <w:p w:rsidR="00587675" w:rsidRPr="0004224E" w:rsidRDefault="00587675" w:rsidP="00587675">
            <w:pPr>
              <w:jc w:val="center"/>
              <w:rPr>
                <w:sz w:val="24"/>
                <w:szCs w:val="24"/>
              </w:rPr>
            </w:pPr>
          </w:p>
          <w:p w:rsidR="00587675" w:rsidRPr="0004224E" w:rsidRDefault="00587675" w:rsidP="00587675">
            <w:pPr>
              <w:jc w:val="center"/>
              <w:rPr>
                <w:sz w:val="24"/>
                <w:szCs w:val="24"/>
              </w:rPr>
            </w:pPr>
            <w:r w:rsidRPr="0004224E">
              <w:rPr>
                <w:sz w:val="24"/>
                <w:szCs w:val="24"/>
              </w:rPr>
              <w:t>250 м</w:t>
            </w:r>
            <w:r w:rsidRPr="0004224E">
              <w:rPr>
                <w:sz w:val="24"/>
                <w:szCs w:val="24"/>
                <w:vertAlign w:val="superscript"/>
              </w:rPr>
              <w:t>2</w:t>
            </w:r>
          </w:p>
        </w:tc>
        <w:tc>
          <w:tcPr>
            <w:tcW w:w="1915" w:type="dxa"/>
          </w:tcPr>
          <w:p w:rsidR="00587675" w:rsidRPr="0004224E" w:rsidRDefault="00587675" w:rsidP="00587675">
            <w:pPr>
              <w:rPr>
                <w:sz w:val="24"/>
                <w:szCs w:val="24"/>
              </w:rPr>
            </w:pPr>
          </w:p>
        </w:tc>
        <w:tc>
          <w:tcPr>
            <w:tcW w:w="1916" w:type="dxa"/>
          </w:tcPr>
          <w:p w:rsidR="00587675" w:rsidRPr="0004224E" w:rsidRDefault="00587675" w:rsidP="00587675">
            <w:pPr>
              <w:rPr>
                <w:sz w:val="24"/>
                <w:szCs w:val="24"/>
              </w:rPr>
            </w:pPr>
          </w:p>
          <w:p w:rsidR="00587675" w:rsidRPr="0004224E" w:rsidRDefault="00587675" w:rsidP="00587675">
            <w:pPr>
              <w:rPr>
                <w:sz w:val="24"/>
                <w:szCs w:val="24"/>
              </w:rPr>
            </w:pPr>
          </w:p>
          <w:p w:rsidR="00587675" w:rsidRPr="0004224E" w:rsidRDefault="00587675" w:rsidP="00587675">
            <w:pPr>
              <w:rPr>
                <w:sz w:val="24"/>
                <w:szCs w:val="24"/>
              </w:rPr>
            </w:pPr>
          </w:p>
        </w:tc>
      </w:tr>
      <w:tr w:rsidR="00587675" w:rsidRPr="0004224E" w:rsidTr="00587675">
        <w:tc>
          <w:tcPr>
            <w:tcW w:w="690" w:type="dxa"/>
          </w:tcPr>
          <w:p w:rsidR="00587675" w:rsidRPr="0004224E" w:rsidRDefault="00587675" w:rsidP="00587675">
            <w:pPr>
              <w:rPr>
                <w:sz w:val="24"/>
                <w:szCs w:val="24"/>
              </w:rPr>
            </w:pPr>
          </w:p>
          <w:p w:rsidR="00587675" w:rsidRPr="00587675" w:rsidRDefault="00587675" w:rsidP="00587675">
            <w:pPr>
              <w:rPr>
                <w:sz w:val="24"/>
                <w:szCs w:val="24"/>
              </w:rPr>
            </w:pPr>
            <w:r>
              <w:rPr>
                <w:sz w:val="24"/>
                <w:szCs w:val="24"/>
              </w:rPr>
              <w:t>6</w:t>
            </w:r>
          </w:p>
        </w:tc>
        <w:tc>
          <w:tcPr>
            <w:tcW w:w="3452" w:type="dxa"/>
          </w:tcPr>
          <w:p w:rsidR="00587675" w:rsidRPr="0004224E" w:rsidRDefault="00587675" w:rsidP="00587675">
            <w:pPr>
              <w:rPr>
                <w:sz w:val="24"/>
                <w:szCs w:val="24"/>
              </w:rPr>
            </w:pPr>
          </w:p>
          <w:p w:rsidR="00587675" w:rsidRPr="0004224E" w:rsidRDefault="00587675" w:rsidP="00587675">
            <w:pPr>
              <w:rPr>
                <w:sz w:val="24"/>
                <w:szCs w:val="24"/>
              </w:rPr>
            </w:pPr>
            <w:r w:rsidRPr="0004224E">
              <w:rPr>
                <w:sz w:val="24"/>
                <w:szCs w:val="24"/>
              </w:rPr>
              <w:t xml:space="preserve">Столови </w:t>
            </w:r>
          </w:p>
        </w:tc>
        <w:tc>
          <w:tcPr>
            <w:tcW w:w="1915" w:type="dxa"/>
          </w:tcPr>
          <w:p w:rsidR="00587675" w:rsidRPr="0004224E" w:rsidRDefault="00587675" w:rsidP="00587675">
            <w:pPr>
              <w:jc w:val="center"/>
              <w:rPr>
                <w:sz w:val="24"/>
                <w:szCs w:val="24"/>
              </w:rPr>
            </w:pPr>
          </w:p>
          <w:p w:rsidR="00587675" w:rsidRPr="0004224E" w:rsidRDefault="00587675" w:rsidP="00587675">
            <w:pPr>
              <w:jc w:val="center"/>
              <w:rPr>
                <w:sz w:val="24"/>
                <w:szCs w:val="24"/>
              </w:rPr>
            </w:pPr>
            <w:r w:rsidRPr="0004224E">
              <w:rPr>
                <w:sz w:val="24"/>
                <w:szCs w:val="24"/>
              </w:rPr>
              <w:t>50</w:t>
            </w:r>
          </w:p>
        </w:tc>
        <w:tc>
          <w:tcPr>
            <w:tcW w:w="1915" w:type="dxa"/>
          </w:tcPr>
          <w:p w:rsidR="00587675" w:rsidRPr="0004224E" w:rsidRDefault="00587675" w:rsidP="00587675">
            <w:pPr>
              <w:rPr>
                <w:sz w:val="24"/>
                <w:szCs w:val="24"/>
              </w:rPr>
            </w:pPr>
          </w:p>
        </w:tc>
        <w:tc>
          <w:tcPr>
            <w:tcW w:w="1916" w:type="dxa"/>
          </w:tcPr>
          <w:p w:rsidR="00587675" w:rsidRPr="0004224E" w:rsidRDefault="00587675" w:rsidP="00587675">
            <w:pPr>
              <w:rPr>
                <w:sz w:val="24"/>
                <w:szCs w:val="24"/>
              </w:rPr>
            </w:pPr>
          </w:p>
          <w:p w:rsidR="00587675" w:rsidRPr="0004224E" w:rsidRDefault="00587675" w:rsidP="00587675">
            <w:pPr>
              <w:rPr>
                <w:sz w:val="24"/>
                <w:szCs w:val="24"/>
              </w:rPr>
            </w:pPr>
          </w:p>
          <w:p w:rsidR="00587675" w:rsidRPr="0004224E" w:rsidRDefault="00587675" w:rsidP="00587675">
            <w:pPr>
              <w:rPr>
                <w:sz w:val="24"/>
                <w:szCs w:val="24"/>
              </w:rPr>
            </w:pPr>
          </w:p>
        </w:tc>
      </w:tr>
      <w:tr w:rsidR="00587675" w:rsidRPr="0004224E" w:rsidTr="00587675">
        <w:tc>
          <w:tcPr>
            <w:tcW w:w="690" w:type="dxa"/>
          </w:tcPr>
          <w:p w:rsidR="00587675" w:rsidRPr="0004224E" w:rsidRDefault="00587675" w:rsidP="00587675">
            <w:pPr>
              <w:rPr>
                <w:sz w:val="24"/>
                <w:szCs w:val="24"/>
              </w:rPr>
            </w:pPr>
          </w:p>
          <w:p w:rsidR="00587675" w:rsidRPr="00587675" w:rsidRDefault="00587675" w:rsidP="00587675">
            <w:pPr>
              <w:rPr>
                <w:sz w:val="24"/>
                <w:szCs w:val="24"/>
              </w:rPr>
            </w:pPr>
            <w:r>
              <w:rPr>
                <w:sz w:val="24"/>
                <w:szCs w:val="24"/>
              </w:rPr>
              <w:t>7</w:t>
            </w:r>
          </w:p>
        </w:tc>
        <w:tc>
          <w:tcPr>
            <w:tcW w:w="3452" w:type="dxa"/>
          </w:tcPr>
          <w:p w:rsidR="00587675" w:rsidRPr="0004224E" w:rsidRDefault="00587675" w:rsidP="00587675">
            <w:pPr>
              <w:rPr>
                <w:sz w:val="24"/>
                <w:szCs w:val="24"/>
              </w:rPr>
            </w:pPr>
          </w:p>
          <w:p w:rsidR="00587675" w:rsidRPr="0004224E" w:rsidRDefault="00587675" w:rsidP="00587675">
            <w:pPr>
              <w:rPr>
                <w:sz w:val="24"/>
                <w:szCs w:val="24"/>
              </w:rPr>
            </w:pPr>
            <w:r w:rsidRPr="0004224E">
              <w:rPr>
                <w:sz w:val="24"/>
                <w:szCs w:val="24"/>
              </w:rPr>
              <w:t xml:space="preserve">Столице </w:t>
            </w:r>
          </w:p>
        </w:tc>
        <w:tc>
          <w:tcPr>
            <w:tcW w:w="1915" w:type="dxa"/>
          </w:tcPr>
          <w:p w:rsidR="00587675" w:rsidRPr="0004224E" w:rsidRDefault="00587675" w:rsidP="00587675">
            <w:pPr>
              <w:jc w:val="center"/>
              <w:rPr>
                <w:sz w:val="24"/>
                <w:szCs w:val="24"/>
              </w:rPr>
            </w:pPr>
          </w:p>
          <w:p w:rsidR="00587675" w:rsidRPr="0004224E" w:rsidRDefault="00587675" w:rsidP="00587675">
            <w:pPr>
              <w:jc w:val="center"/>
              <w:rPr>
                <w:sz w:val="24"/>
                <w:szCs w:val="24"/>
              </w:rPr>
            </w:pPr>
            <w:r w:rsidRPr="0004224E">
              <w:rPr>
                <w:sz w:val="24"/>
                <w:szCs w:val="24"/>
              </w:rPr>
              <w:t>360</w:t>
            </w:r>
          </w:p>
        </w:tc>
        <w:tc>
          <w:tcPr>
            <w:tcW w:w="1915" w:type="dxa"/>
          </w:tcPr>
          <w:p w:rsidR="00587675" w:rsidRPr="0004224E" w:rsidRDefault="00587675" w:rsidP="00587675">
            <w:pPr>
              <w:rPr>
                <w:sz w:val="24"/>
                <w:szCs w:val="24"/>
              </w:rPr>
            </w:pPr>
          </w:p>
        </w:tc>
        <w:tc>
          <w:tcPr>
            <w:tcW w:w="1916" w:type="dxa"/>
          </w:tcPr>
          <w:p w:rsidR="00587675" w:rsidRPr="0004224E" w:rsidRDefault="00587675" w:rsidP="00587675">
            <w:pPr>
              <w:rPr>
                <w:sz w:val="24"/>
                <w:szCs w:val="24"/>
              </w:rPr>
            </w:pPr>
          </w:p>
          <w:p w:rsidR="00587675" w:rsidRPr="0004224E" w:rsidRDefault="00587675" w:rsidP="00587675">
            <w:pPr>
              <w:rPr>
                <w:sz w:val="24"/>
                <w:szCs w:val="24"/>
              </w:rPr>
            </w:pPr>
          </w:p>
          <w:p w:rsidR="00587675" w:rsidRPr="0004224E" w:rsidRDefault="00587675" w:rsidP="00587675">
            <w:pPr>
              <w:rPr>
                <w:sz w:val="24"/>
                <w:szCs w:val="24"/>
              </w:rPr>
            </w:pPr>
          </w:p>
        </w:tc>
      </w:tr>
      <w:tr w:rsidR="00587675" w:rsidRPr="0004224E" w:rsidTr="00587675">
        <w:tc>
          <w:tcPr>
            <w:tcW w:w="690" w:type="dxa"/>
          </w:tcPr>
          <w:p w:rsidR="00587675" w:rsidRPr="0004224E" w:rsidRDefault="00587675" w:rsidP="00587675">
            <w:pPr>
              <w:rPr>
                <w:sz w:val="24"/>
                <w:szCs w:val="24"/>
              </w:rPr>
            </w:pPr>
          </w:p>
          <w:p w:rsidR="00587675" w:rsidRPr="00587675" w:rsidRDefault="00587675" w:rsidP="00587675">
            <w:pPr>
              <w:rPr>
                <w:sz w:val="24"/>
                <w:szCs w:val="24"/>
              </w:rPr>
            </w:pPr>
            <w:r>
              <w:rPr>
                <w:sz w:val="24"/>
                <w:szCs w:val="24"/>
              </w:rPr>
              <w:t>8</w:t>
            </w:r>
          </w:p>
        </w:tc>
        <w:tc>
          <w:tcPr>
            <w:tcW w:w="3452" w:type="dxa"/>
          </w:tcPr>
          <w:p w:rsidR="00587675" w:rsidRPr="0004224E" w:rsidRDefault="00587675" w:rsidP="00587675">
            <w:pPr>
              <w:rPr>
                <w:sz w:val="24"/>
                <w:szCs w:val="24"/>
              </w:rPr>
            </w:pPr>
          </w:p>
          <w:p w:rsidR="00587675" w:rsidRPr="0004224E" w:rsidRDefault="00587675" w:rsidP="00587675">
            <w:pPr>
              <w:rPr>
                <w:sz w:val="24"/>
                <w:szCs w:val="24"/>
              </w:rPr>
            </w:pPr>
            <w:r w:rsidRPr="0004224E">
              <w:rPr>
                <w:sz w:val="24"/>
                <w:szCs w:val="24"/>
              </w:rPr>
              <w:t>Инфо пулт</w:t>
            </w:r>
          </w:p>
        </w:tc>
        <w:tc>
          <w:tcPr>
            <w:tcW w:w="1915" w:type="dxa"/>
          </w:tcPr>
          <w:p w:rsidR="00587675" w:rsidRPr="0004224E" w:rsidRDefault="00587675" w:rsidP="00587675">
            <w:pPr>
              <w:jc w:val="center"/>
              <w:rPr>
                <w:sz w:val="24"/>
                <w:szCs w:val="24"/>
              </w:rPr>
            </w:pPr>
          </w:p>
          <w:p w:rsidR="00587675" w:rsidRPr="0004224E" w:rsidRDefault="00587675" w:rsidP="00587675">
            <w:pPr>
              <w:jc w:val="center"/>
              <w:rPr>
                <w:sz w:val="24"/>
                <w:szCs w:val="24"/>
              </w:rPr>
            </w:pPr>
            <w:r w:rsidRPr="0004224E">
              <w:rPr>
                <w:sz w:val="24"/>
                <w:szCs w:val="24"/>
              </w:rPr>
              <w:t>1</w:t>
            </w:r>
          </w:p>
        </w:tc>
        <w:tc>
          <w:tcPr>
            <w:tcW w:w="1915" w:type="dxa"/>
          </w:tcPr>
          <w:p w:rsidR="00587675" w:rsidRPr="0004224E" w:rsidRDefault="00587675" w:rsidP="00587675">
            <w:pPr>
              <w:rPr>
                <w:sz w:val="24"/>
                <w:szCs w:val="24"/>
              </w:rPr>
            </w:pPr>
          </w:p>
        </w:tc>
        <w:tc>
          <w:tcPr>
            <w:tcW w:w="1916" w:type="dxa"/>
          </w:tcPr>
          <w:p w:rsidR="00587675" w:rsidRPr="0004224E" w:rsidRDefault="00587675" w:rsidP="00587675">
            <w:pPr>
              <w:rPr>
                <w:sz w:val="24"/>
                <w:szCs w:val="24"/>
              </w:rPr>
            </w:pPr>
          </w:p>
          <w:p w:rsidR="00587675" w:rsidRPr="0004224E" w:rsidRDefault="00587675" w:rsidP="00587675">
            <w:pPr>
              <w:rPr>
                <w:sz w:val="24"/>
                <w:szCs w:val="24"/>
              </w:rPr>
            </w:pPr>
          </w:p>
          <w:p w:rsidR="00587675" w:rsidRPr="0004224E" w:rsidRDefault="00587675" w:rsidP="00587675">
            <w:pPr>
              <w:rPr>
                <w:sz w:val="24"/>
                <w:szCs w:val="24"/>
              </w:rPr>
            </w:pPr>
          </w:p>
        </w:tc>
      </w:tr>
      <w:tr w:rsidR="00587675" w:rsidRPr="0004224E" w:rsidTr="00587675">
        <w:tc>
          <w:tcPr>
            <w:tcW w:w="690" w:type="dxa"/>
          </w:tcPr>
          <w:p w:rsidR="00587675" w:rsidRPr="0004224E" w:rsidRDefault="00587675" w:rsidP="00587675">
            <w:pPr>
              <w:rPr>
                <w:sz w:val="24"/>
                <w:szCs w:val="24"/>
              </w:rPr>
            </w:pPr>
          </w:p>
          <w:p w:rsidR="00587675" w:rsidRPr="00587675" w:rsidRDefault="00587675" w:rsidP="00587675">
            <w:pPr>
              <w:rPr>
                <w:sz w:val="24"/>
                <w:szCs w:val="24"/>
              </w:rPr>
            </w:pPr>
            <w:r>
              <w:rPr>
                <w:sz w:val="24"/>
                <w:szCs w:val="24"/>
              </w:rPr>
              <w:t>9</w:t>
            </w:r>
          </w:p>
        </w:tc>
        <w:tc>
          <w:tcPr>
            <w:tcW w:w="3452" w:type="dxa"/>
          </w:tcPr>
          <w:p w:rsidR="00587675" w:rsidRPr="0004224E" w:rsidRDefault="00587675" w:rsidP="00587675">
            <w:pPr>
              <w:rPr>
                <w:sz w:val="24"/>
                <w:szCs w:val="24"/>
              </w:rPr>
            </w:pPr>
          </w:p>
          <w:p w:rsidR="00587675" w:rsidRPr="0004224E" w:rsidRDefault="00587675" w:rsidP="00587675">
            <w:pPr>
              <w:rPr>
                <w:sz w:val="24"/>
                <w:szCs w:val="24"/>
              </w:rPr>
            </w:pPr>
            <w:r w:rsidRPr="0004224E">
              <w:rPr>
                <w:sz w:val="24"/>
                <w:szCs w:val="24"/>
              </w:rPr>
              <w:t xml:space="preserve">Фрижидер </w:t>
            </w:r>
          </w:p>
        </w:tc>
        <w:tc>
          <w:tcPr>
            <w:tcW w:w="1915" w:type="dxa"/>
          </w:tcPr>
          <w:p w:rsidR="00587675" w:rsidRPr="0004224E" w:rsidRDefault="00587675" w:rsidP="00587675">
            <w:pPr>
              <w:jc w:val="center"/>
              <w:rPr>
                <w:sz w:val="24"/>
                <w:szCs w:val="24"/>
              </w:rPr>
            </w:pPr>
          </w:p>
          <w:p w:rsidR="00587675" w:rsidRPr="0004224E" w:rsidRDefault="00587675" w:rsidP="00587675">
            <w:pPr>
              <w:jc w:val="center"/>
              <w:rPr>
                <w:sz w:val="24"/>
                <w:szCs w:val="24"/>
              </w:rPr>
            </w:pPr>
            <w:r w:rsidRPr="0004224E">
              <w:rPr>
                <w:sz w:val="24"/>
                <w:szCs w:val="24"/>
              </w:rPr>
              <w:t>3</w:t>
            </w:r>
          </w:p>
        </w:tc>
        <w:tc>
          <w:tcPr>
            <w:tcW w:w="1915" w:type="dxa"/>
          </w:tcPr>
          <w:p w:rsidR="00587675" w:rsidRPr="0004224E" w:rsidRDefault="00587675" w:rsidP="00587675">
            <w:pPr>
              <w:rPr>
                <w:sz w:val="24"/>
                <w:szCs w:val="24"/>
              </w:rPr>
            </w:pPr>
          </w:p>
        </w:tc>
        <w:tc>
          <w:tcPr>
            <w:tcW w:w="1916" w:type="dxa"/>
          </w:tcPr>
          <w:p w:rsidR="00587675" w:rsidRPr="0004224E" w:rsidRDefault="00587675" w:rsidP="00587675">
            <w:pPr>
              <w:rPr>
                <w:sz w:val="24"/>
                <w:szCs w:val="24"/>
              </w:rPr>
            </w:pPr>
          </w:p>
          <w:p w:rsidR="00587675" w:rsidRPr="0004224E" w:rsidRDefault="00587675" w:rsidP="00587675">
            <w:pPr>
              <w:rPr>
                <w:sz w:val="24"/>
                <w:szCs w:val="24"/>
              </w:rPr>
            </w:pPr>
          </w:p>
          <w:p w:rsidR="00587675" w:rsidRPr="0004224E" w:rsidRDefault="00587675" w:rsidP="00587675">
            <w:pPr>
              <w:rPr>
                <w:sz w:val="24"/>
                <w:szCs w:val="24"/>
              </w:rPr>
            </w:pPr>
          </w:p>
        </w:tc>
      </w:tr>
      <w:tr w:rsidR="00587675" w:rsidRPr="0004224E" w:rsidTr="00587675">
        <w:tc>
          <w:tcPr>
            <w:tcW w:w="690" w:type="dxa"/>
          </w:tcPr>
          <w:p w:rsidR="00587675" w:rsidRPr="0004224E" w:rsidRDefault="00587675" w:rsidP="00587675">
            <w:pPr>
              <w:rPr>
                <w:sz w:val="24"/>
                <w:szCs w:val="24"/>
              </w:rPr>
            </w:pPr>
          </w:p>
          <w:p w:rsidR="00587675" w:rsidRPr="00587675" w:rsidRDefault="00587675" w:rsidP="00587675">
            <w:pPr>
              <w:rPr>
                <w:sz w:val="24"/>
                <w:szCs w:val="24"/>
              </w:rPr>
            </w:pPr>
            <w:r>
              <w:rPr>
                <w:sz w:val="24"/>
                <w:szCs w:val="24"/>
              </w:rPr>
              <w:t>10</w:t>
            </w:r>
          </w:p>
        </w:tc>
        <w:tc>
          <w:tcPr>
            <w:tcW w:w="3452" w:type="dxa"/>
          </w:tcPr>
          <w:p w:rsidR="00587675" w:rsidRPr="0004224E" w:rsidRDefault="00587675" w:rsidP="00587675">
            <w:pPr>
              <w:rPr>
                <w:sz w:val="24"/>
                <w:szCs w:val="24"/>
              </w:rPr>
            </w:pPr>
          </w:p>
          <w:p w:rsidR="00587675" w:rsidRPr="0004224E" w:rsidRDefault="00587675" w:rsidP="00587675">
            <w:pPr>
              <w:rPr>
                <w:sz w:val="24"/>
                <w:szCs w:val="24"/>
              </w:rPr>
            </w:pPr>
            <w:r w:rsidRPr="0004224E">
              <w:rPr>
                <w:sz w:val="24"/>
                <w:szCs w:val="24"/>
              </w:rPr>
              <w:t xml:space="preserve">Стаклене витрине за штандове </w:t>
            </w:r>
          </w:p>
        </w:tc>
        <w:tc>
          <w:tcPr>
            <w:tcW w:w="1915" w:type="dxa"/>
          </w:tcPr>
          <w:p w:rsidR="00587675" w:rsidRPr="0004224E" w:rsidRDefault="00587675" w:rsidP="00587675">
            <w:pPr>
              <w:jc w:val="center"/>
              <w:rPr>
                <w:sz w:val="24"/>
                <w:szCs w:val="24"/>
              </w:rPr>
            </w:pPr>
          </w:p>
          <w:p w:rsidR="00587675" w:rsidRPr="0004224E" w:rsidRDefault="00587675" w:rsidP="00587675">
            <w:pPr>
              <w:jc w:val="center"/>
              <w:rPr>
                <w:sz w:val="24"/>
                <w:szCs w:val="24"/>
              </w:rPr>
            </w:pPr>
            <w:r w:rsidRPr="0004224E">
              <w:rPr>
                <w:sz w:val="24"/>
                <w:szCs w:val="24"/>
              </w:rPr>
              <w:t>2</w:t>
            </w:r>
          </w:p>
        </w:tc>
        <w:tc>
          <w:tcPr>
            <w:tcW w:w="1915" w:type="dxa"/>
          </w:tcPr>
          <w:p w:rsidR="00587675" w:rsidRPr="0004224E" w:rsidRDefault="00587675" w:rsidP="00587675">
            <w:pPr>
              <w:rPr>
                <w:sz w:val="24"/>
                <w:szCs w:val="24"/>
              </w:rPr>
            </w:pPr>
          </w:p>
        </w:tc>
        <w:tc>
          <w:tcPr>
            <w:tcW w:w="1916" w:type="dxa"/>
          </w:tcPr>
          <w:p w:rsidR="00587675" w:rsidRPr="0004224E" w:rsidRDefault="00587675" w:rsidP="00587675">
            <w:pPr>
              <w:rPr>
                <w:sz w:val="24"/>
                <w:szCs w:val="24"/>
              </w:rPr>
            </w:pPr>
          </w:p>
          <w:p w:rsidR="00587675" w:rsidRPr="0004224E" w:rsidRDefault="00587675" w:rsidP="00587675">
            <w:pPr>
              <w:rPr>
                <w:sz w:val="24"/>
                <w:szCs w:val="24"/>
              </w:rPr>
            </w:pPr>
          </w:p>
          <w:p w:rsidR="00587675" w:rsidRPr="0004224E" w:rsidRDefault="00587675" w:rsidP="00587675">
            <w:pPr>
              <w:rPr>
                <w:sz w:val="24"/>
                <w:szCs w:val="24"/>
              </w:rPr>
            </w:pPr>
          </w:p>
        </w:tc>
      </w:tr>
      <w:tr w:rsidR="00587675" w:rsidRPr="0004224E" w:rsidTr="00587675">
        <w:tc>
          <w:tcPr>
            <w:tcW w:w="690" w:type="dxa"/>
          </w:tcPr>
          <w:p w:rsidR="00587675" w:rsidRPr="0004224E" w:rsidRDefault="00587675" w:rsidP="00587675">
            <w:pPr>
              <w:rPr>
                <w:sz w:val="24"/>
                <w:szCs w:val="24"/>
              </w:rPr>
            </w:pPr>
          </w:p>
          <w:p w:rsidR="00587675" w:rsidRPr="00587675" w:rsidRDefault="00587675" w:rsidP="00587675">
            <w:pPr>
              <w:rPr>
                <w:sz w:val="24"/>
                <w:szCs w:val="24"/>
              </w:rPr>
            </w:pPr>
            <w:r>
              <w:rPr>
                <w:sz w:val="24"/>
                <w:szCs w:val="24"/>
              </w:rPr>
              <w:t>11</w:t>
            </w:r>
          </w:p>
        </w:tc>
        <w:tc>
          <w:tcPr>
            <w:tcW w:w="3452" w:type="dxa"/>
          </w:tcPr>
          <w:p w:rsidR="00587675" w:rsidRPr="0004224E" w:rsidRDefault="00587675" w:rsidP="00587675">
            <w:pPr>
              <w:rPr>
                <w:sz w:val="24"/>
                <w:szCs w:val="24"/>
              </w:rPr>
            </w:pPr>
          </w:p>
          <w:p w:rsidR="00587675" w:rsidRPr="0004224E" w:rsidRDefault="00587675" w:rsidP="00587675">
            <w:pPr>
              <w:rPr>
                <w:sz w:val="24"/>
                <w:szCs w:val="24"/>
              </w:rPr>
            </w:pPr>
            <w:r w:rsidRPr="0004224E">
              <w:rPr>
                <w:sz w:val="24"/>
                <w:szCs w:val="24"/>
              </w:rPr>
              <w:t>Прање тепих подлоге</w:t>
            </w:r>
          </w:p>
        </w:tc>
        <w:tc>
          <w:tcPr>
            <w:tcW w:w="1915" w:type="dxa"/>
          </w:tcPr>
          <w:p w:rsidR="00587675" w:rsidRPr="0004224E" w:rsidRDefault="00587675" w:rsidP="00587675">
            <w:pPr>
              <w:jc w:val="center"/>
              <w:rPr>
                <w:sz w:val="24"/>
                <w:szCs w:val="24"/>
              </w:rPr>
            </w:pPr>
          </w:p>
          <w:p w:rsidR="00587675" w:rsidRPr="0004224E" w:rsidRDefault="00587675" w:rsidP="00587675">
            <w:pPr>
              <w:jc w:val="center"/>
              <w:rPr>
                <w:sz w:val="24"/>
                <w:szCs w:val="24"/>
              </w:rPr>
            </w:pPr>
            <w:r w:rsidRPr="0004224E">
              <w:rPr>
                <w:sz w:val="24"/>
                <w:szCs w:val="24"/>
              </w:rPr>
              <w:t>1050 м</w:t>
            </w:r>
            <w:r w:rsidRPr="0004224E">
              <w:rPr>
                <w:sz w:val="24"/>
                <w:szCs w:val="24"/>
                <w:vertAlign w:val="superscript"/>
              </w:rPr>
              <w:t>2</w:t>
            </w:r>
          </w:p>
        </w:tc>
        <w:tc>
          <w:tcPr>
            <w:tcW w:w="1915" w:type="dxa"/>
          </w:tcPr>
          <w:p w:rsidR="00587675" w:rsidRPr="0004224E" w:rsidRDefault="00587675" w:rsidP="00587675">
            <w:pPr>
              <w:rPr>
                <w:sz w:val="24"/>
                <w:szCs w:val="24"/>
              </w:rPr>
            </w:pPr>
          </w:p>
        </w:tc>
        <w:tc>
          <w:tcPr>
            <w:tcW w:w="1916" w:type="dxa"/>
          </w:tcPr>
          <w:p w:rsidR="00587675" w:rsidRPr="0004224E" w:rsidRDefault="00587675" w:rsidP="00587675">
            <w:pPr>
              <w:rPr>
                <w:sz w:val="24"/>
                <w:szCs w:val="24"/>
              </w:rPr>
            </w:pPr>
          </w:p>
          <w:p w:rsidR="00587675" w:rsidRPr="0004224E" w:rsidRDefault="00587675" w:rsidP="00587675">
            <w:pPr>
              <w:rPr>
                <w:sz w:val="24"/>
                <w:szCs w:val="24"/>
              </w:rPr>
            </w:pPr>
          </w:p>
          <w:p w:rsidR="00587675" w:rsidRPr="0004224E" w:rsidRDefault="00587675" w:rsidP="00587675">
            <w:pPr>
              <w:rPr>
                <w:sz w:val="24"/>
                <w:szCs w:val="24"/>
              </w:rPr>
            </w:pPr>
          </w:p>
        </w:tc>
      </w:tr>
    </w:tbl>
    <w:p w:rsidR="0004224E" w:rsidRPr="0004224E" w:rsidRDefault="0004224E" w:rsidP="0004224E">
      <w:pPr>
        <w:rPr>
          <w:sz w:val="24"/>
          <w:szCs w:val="24"/>
        </w:rPr>
      </w:pPr>
    </w:p>
    <w:p w:rsidR="002C279A" w:rsidRDefault="00385BB5" w:rsidP="003618B8">
      <w:pPr>
        <w:tabs>
          <w:tab w:val="left" w:pos="579"/>
        </w:tabs>
        <w:ind w:right="601"/>
        <w:jc w:val="both"/>
      </w:pPr>
      <w:r w:rsidRPr="008770B9">
        <w:rPr>
          <w:spacing w:val="-3"/>
        </w:rPr>
        <w:t xml:space="preserve">Понуђач </w:t>
      </w:r>
      <w:r w:rsidRPr="008770B9">
        <w:t>сноси све трошкове пута и боравка екипе лица која су ангажована на предметној услузи, као све зависне трошкове који настану приликом извршења</w:t>
      </w:r>
      <w:r w:rsidR="003618B8">
        <w:t xml:space="preserve"> </w:t>
      </w:r>
      <w:r w:rsidRPr="008770B9">
        <w:t>услуге</w:t>
      </w:r>
      <w:r>
        <w:t>.</w:t>
      </w:r>
    </w:p>
    <w:p w:rsidR="002C279A" w:rsidRDefault="002C279A">
      <w:pPr>
        <w:jc w:val="both"/>
        <w:sectPr w:rsidR="002C279A">
          <w:pgSz w:w="11910" w:h="16840"/>
          <w:pgMar w:top="1400" w:right="880" w:bottom="1560" w:left="1200" w:header="0" w:footer="1296" w:gutter="0"/>
          <w:cols w:space="720"/>
        </w:sectPr>
      </w:pPr>
    </w:p>
    <w:p w:rsidR="002C279A" w:rsidRDefault="00DB326B">
      <w:pPr>
        <w:pStyle w:val="BodyText"/>
        <w:ind w:left="211"/>
        <w:rPr>
          <w:sz w:val="20"/>
        </w:rPr>
      </w:pPr>
      <w:r>
        <w:rPr>
          <w:sz w:val="20"/>
        </w:rPr>
      </w:r>
      <w:r>
        <w:rPr>
          <w:sz w:val="20"/>
        </w:rPr>
        <w:pict>
          <v:shape id="_x0000_s1053" type="#_x0000_t202" style="width:454.3pt;height:48.3pt;mso-position-horizontal-relative:char;mso-position-vertical-relative:line" fillcolor="#c5d9f0" stroked="f">
            <v:textbox inset="0,0,0,0">
              <w:txbxContent>
                <w:p w:rsidR="004F3758" w:rsidRDefault="004F3758">
                  <w:pPr>
                    <w:spacing w:line="321" w:lineRule="exact"/>
                    <w:ind w:left="163"/>
                    <w:rPr>
                      <w:b/>
                      <w:i/>
                      <w:sz w:val="28"/>
                    </w:rPr>
                  </w:pPr>
                  <w:r>
                    <w:rPr>
                      <w:b/>
                      <w:i/>
                      <w:sz w:val="28"/>
                    </w:rPr>
                    <w:t>III УСЛОВИ ЗА УЧЕШЋЕ У ПОСТУПКУ ЈАВНЕ НАБАВКЕ  ИЗ  ЧЛ.</w:t>
                  </w:r>
                </w:p>
                <w:p w:rsidR="004F3758" w:rsidRDefault="004F3758">
                  <w:pPr>
                    <w:ind w:left="3624" w:right="153" w:hanging="3402"/>
                    <w:rPr>
                      <w:b/>
                      <w:i/>
                      <w:sz w:val="28"/>
                    </w:rPr>
                  </w:pPr>
                  <w:r>
                    <w:rPr>
                      <w:b/>
                      <w:i/>
                      <w:sz w:val="28"/>
                    </w:rPr>
                    <w:t>75. И 76. ЗЈН И УПУТСТВО КАКО СЕ ДОКАЗУЈЕ ИСПУЊЕНОСТ ТИХ  УСЛОВА</w:t>
                  </w:r>
                </w:p>
              </w:txbxContent>
            </v:textbox>
            <w10:wrap type="none"/>
            <w10:anchorlock/>
          </v:shape>
        </w:pict>
      </w:r>
    </w:p>
    <w:p w:rsidR="002C279A" w:rsidRDefault="00385BB5">
      <w:pPr>
        <w:pStyle w:val="Heading1"/>
        <w:spacing w:line="296" w:lineRule="exact"/>
        <w:ind w:left="3332"/>
      </w:pPr>
      <w:r>
        <w:t xml:space="preserve">ОБАВЕЗНИ </w:t>
      </w:r>
      <w:r w:rsidR="003618B8">
        <w:t xml:space="preserve"> </w:t>
      </w:r>
      <w:r>
        <w:t>УСЛОВИ</w:t>
      </w:r>
    </w:p>
    <w:p w:rsidR="002C279A" w:rsidRDefault="002C279A">
      <w:pPr>
        <w:pStyle w:val="BodyText"/>
        <w:spacing w:before="3"/>
        <w:rPr>
          <w:b/>
        </w:rPr>
      </w:pPr>
    </w:p>
    <w:p w:rsidR="002C279A" w:rsidRDefault="00385BB5">
      <w:pPr>
        <w:pStyle w:val="BodyText"/>
        <w:ind w:left="240" w:right="554"/>
        <w:jc w:val="both"/>
        <w:rPr>
          <w:b/>
        </w:rPr>
      </w:pPr>
      <w:r>
        <w:t xml:space="preserve">Право на учешће у поступку предметне јавне набавке има понуђач који испуњава </w:t>
      </w:r>
      <w:r>
        <w:rPr>
          <w:b/>
        </w:rPr>
        <w:t xml:space="preserve">обавезне услове </w:t>
      </w:r>
      <w:r>
        <w:t xml:space="preserve">за учешће, дефинисане чланом 75. ЗЈН, а испуњеност </w:t>
      </w:r>
      <w:r>
        <w:rPr>
          <w:b/>
        </w:rPr>
        <w:t xml:space="preserve">обавезних услова </w:t>
      </w:r>
      <w:r>
        <w:t xml:space="preserve">за учешће у поступку предметне јавне набавке, понуђач доказује на начин дефинисан у следећој табели, </w:t>
      </w:r>
      <w:r>
        <w:rPr>
          <w:b/>
        </w:rPr>
        <w:t>и то:</w:t>
      </w:r>
    </w:p>
    <w:p w:rsidR="002C279A" w:rsidRDefault="00385BB5">
      <w:pPr>
        <w:pStyle w:val="Heading3"/>
        <w:jc w:val="both"/>
      </w:pPr>
      <w:r>
        <w:t>Табела 1</w:t>
      </w: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93"/>
        <w:gridCol w:w="4124"/>
        <w:gridCol w:w="4536"/>
      </w:tblGrid>
      <w:tr w:rsidR="002C279A">
        <w:trPr>
          <w:trHeight w:val="546"/>
        </w:trPr>
        <w:tc>
          <w:tcPr>
            <w:tcW w:w="593" w:type="dxa"/>
            <w:shd w:val="clear" w:color="auto" w:fill="C5D9F0"/>
          </w:tcPr>
          <w:p w:rsidR="002C279A" w:rsidRDefault="002C279A">
            <w:pPr>
              <w:pStyle w:val="TableParagraph"/>
              <w:spacing w:before="8"/>
              <w:rPr>
                <w:b/>
                <w:sz w:val="19"/>
              </w:rPr>
            </w:pPr>
          </w:p>
          <w:p w:rsidR="002C279A" w:rsidRDefault="00385BB5">
            <w:pPr>
              <w:pStyle w:val="TableParagraph"/>
              <w:spacing w:before="1"/>
              <w:ind w:left="67" w:right="60"/>
              <w:jc w:val="center"/>
              <w:rPr>
                <w:sz w:val="20"/>
              </w:rPr>
            </w:pPr>
            <w:r>
              <w:rPr>
                <w:sz w:val="20"/>
              </w:rPr>
              <w:t>Р.бр</w:t>
            </w:r>
          </w:p>
        </w:tc>
        <w:tc>
          <w:tcPr>
            <w:tcW w:w="4124" w:type="dxa"/>
            <w:shd w:val="clear" w:color="auto" w:fill="C5D9F0"/>
          </w:tcPr>
          <w:p w:rsidR="002C279A" w:rsidRDefault="00385BB5">
            <w:pPr>
              <w:pStyle w:val="TableParagraph"/>
              <w:spacing w:line="321" w:lineRule="exact"/>
              <w:ind w:left="681"/>
              <w:rPr>
                <w:sz w:val="28"/>
              </w:rPr>
            </w:pPr>
            <w:r>
              <w:rPr>
                <w:sz w:val="28"/>
              </w:rPr>
              <w:t>ОБАВЕЗНИ УСЛОВИ</w:t>
            </w:r>
          </w:p>
        </w:tc>
        <w:tc>
          <w:tcPr>
            <w:tcW w:w="4536" w:type="dxa"/>
            <w:shd w:val="clear" w:color="auto" w:fill="C5D9F0"/>
          </w:tcPr>
          <w:p w:rsidR="002C279A" w:rsidRDefault="00385BB5">
            <w:pPr>
              <w:pStyle w:val="TableParagraph"/>
              <w:spacing w:line="321" w:lineRule="exact"/>
              <w:ind w:left="770"/>
              <w:rPr>
                <w:sz w:val="28"/>
              </w:rPr>
            </w:pPr>
            <w:r>
              <w:rPr>
                <w:sz w:val="28"/>
              </w:rPr>
              <w:t>НАЧИН ДОКАЗИВАЊА</w:t>
            </w:r>
          </w:p>
        </w:tc>
      </w:tr>
      <w:tr w:rsidR="002C279A">
        <w:trPr>
          <w:trHeight w:val="280"/>
        </w:trPr>
        <w:tc>
          <w:tcPr>
            <w:tcW w:w="593" w:type="dxa"/>
            <w:tcBorders>
              <w:bottom w:val="nil"/>
            </w:tcBorders>
          </w:tcPr>
          <w:p w:rsidR="002C279A" w:rsidRDefault="002C279A">
            <w:pPr>
              <w:pStyle w:val="TableParagraph"/>
              <w:rPr>
                <w:rFonts w:ascii="Times New Roman"/>
                <w:sz w:val="20"/>
              </w:rPr>
            </w:pPr>
          </w:p>
        </w:tc>
        <w:tc>
          <w:tcPr>
            <w:tcW w:w="4124" w:type="dxa"/>
            <w:tcBorders>
              <w:bottom w:val="nil"/>
            </w:tcBorders>
          </w:tcPr>
          <w:p w:rsidR="002C279A" w:rsidRDefault="002C279A">
            <w:pPr>
              <w:pStyle w:val="TableParagraph"/>
              <w:rPr>
                <w:rFonts w:ascii="Times New Roman"/>
                <w:sz w:val="20"/>
              </w:rPr>
            </w:pPr>
          </w:p>
        </w:tc>
        <w:tc>
          <w:tcPr>
            <w:tcW w:w="4536" w:type="dxa"/>
            <w:tcBorders>
              <w:bottom w:val="nil"/>
            </w:tcBorders>
          </w:tcPr>
          <w:p w:rsidR="002C279A" w:rsidRDefault="00385BB5">
            <w:pPr>
              <w:pStyle w:val="TableParagraph"/>
              <w:spacing w:before="1" w:line="260" w:lineRule="exact"/>
              <w:ind w:left="107"/>
              <w:rPr>
                <w:i/>
                <w:sz w:val="24"/>
              </w:rPr>
            </w:pPr>
            <w:r>
              <w:rPr>
                <w:b/>
                <w:sz w:val="24"/>
              </w:rPr>
              <w:t xml:space="preserve">ИЗЈАВА </w:t>
            </w:r>
            <w:r>
              <w:rPr>
                <w:sz w:val="24"/>
              </w:rPr>
              <w:t>(</w:t>
            </w:r>
            <w:r>
              <w:rPr>
                <w:i/>
                <w:sz w:val="24"/>
              </w:rPr>
              <w:t>Образац 5. у поглављу V</w:t>
            </w:r>
          </w:p>
        </w:tc>
      </w:tr>
      <w:tr w:rsidR="002C279A">
        <w:trPr>
          <w:trHeight w:val="276"/>
        </w:trPr>
        <w:tc>
          <w:tcPr>
            <w:tcW w:w="593" w:type="dxa"/>
            <w:tcBorders>
              <w:top w:val="nil"/>
              <w:bottom w:val="nil"/>
            </w:tcBorders>
          </w:tcPr>
          <w:p w:rsidR="002C279A" w:rsidRDefault="002C279A">
            <w:pPr>
              <w:pStyle w:val="TableParagraph"/>
              <w:rPr>
                <w:rFonts w:ascii="Times New Roman"/>
                <w:sz w:val="20"/>
              </w:rPr>
            </w:pPr>
          </w:p>
        </w:tc>
        <w:tc>
          <w:tcPr>
            <w:tcW w:w="4124" w:type="dxa"/>
            <w:tcBorders>
              <w:top w:val="nil"/>
              <w:bottom w:val="nil"/>
            </w:tcBorders>
          </w:tcPr>
          <w:p w:rsidR="002C279A" w:rsidRDefault="00385BB5">
            <w:pPr>
              <w:pStyle w:val="TableParagraph"/>
              <w:spacing w:line="256" w:lineRule="exact"/>
              <w:ind w:left="107"/>
              <w:rPr>
                <w:sz w:val="24"/>
              </w:rPr>
            </w:pPr>
            <w:r>
              <w:rPr>
                <w:sz w:val="24"/>
              </w:rPr>
              <w:t>Да је регистрован код надлежног</w:t>
            </w:r>
          </w:p>
        </w:tc>
        <w:tc>
          <w:tcPr>
            <w:tcW w:w="4536" w:type="dxa"/>
            <w:tcBorders>
              <w:top w:val="nil"/>
              <w:bottom w:val="nil"/>
            </w:tcBorders>
          </w:tcPr>
          <w:p w:rsidR="002C279A" w:rsidRDefault="00385BB5">
            <w:pPr>
              <w:pStyle w:val="TableParagraph"/>
              <w:spacing w:line="256" w:lineRule="exact"/>
              <w:ind w:left="107"/>
              <w:rPr>
                <w:sz w:val="24"/>
              </w:rPr>
            </w:pPr>
            <w:r>
              <w:rPr>
                <w:i/>
                <w:sz w:val="24"/>
              </w:rPr>
              <w:t>ове конкурсне документације</w:t>
            </w:r>
            <w:r>
              <w:rPr>
                <w:sz w:val="24"/>
              </w:rPr>
              <w:t>), којом</w:t>
            </w:r>
          </w:p>
        </w:tc>
      </w:tr>
      <w:tr w:rsidR="002C279A">
        <w:trPr>
          <w:trHeight w:val="275"/>
        </w:trPr>
        <w:tc>
          <w:tcPr>
            <w:tcW w:w="593" w:type="dxa"/>
            <w:tcBorders>
              <w:top w:val="nil"/>
              <w:bottom w:val="nil"/>
            </w:tcBorders>
          </w:tcPr>
          <w:p w:rsidR="002C279A" w:rsidRDefault="00385BB5">
            <w:pPr>
              <w:pStyle w:val="TableParagraph"/>
              <w:spacing w:line="256" w:lineRule="exact"/>
              <w:ind w:left="67" w:right="55"/>
              <w:jc w:val="center"/>
              <w:rPr>
                <w:sz w:val="24"/>
              </w:rPr>
            </w:pPr>
            <w:r>
              <w:rPr>
                <w:sz w:val="24"/>
              </w:rPr>
              <w:t>1.</w:t>
            </w:r>
          </w:p>
        </w:tc>
        <w:tc>
          <w:tcPr>
            <w:tcW w:w="4124" w:type="dxa"/>
            <w:tcBorders>
              <w:top w:val="nil"/>
              <w:bottom w:val="nil"/>
            </w:tcBorders>
          </w:tcPr>
          <w:p w:rsidR="002C279A" w:rsidRDefault="00385BB5">
            <w:pPr>
              <w:pStyle w:val="TableParagraph"/>
              <w:tabs>
                <w:tab w:val="left" w:pos="1349"/>
                <w:tab w:val="left" w:pos="2695"/>
                <w:tab w:val="left" w:pos="3892"/>
              </w:tabs>
              <w:spacing w:line="256" w:lineRule="exact"/>
              <w:ind w:left="107"/>
              <w:rPr>
                <w:sz w:val="24"/>
              </w:rPr>
            </w:pPr>
            <w:r>
              <w:rPr>
                <w:sz w:val="24"/>
              </w:rPr>
              <w:t>органа,</w:t>
            </w:r>
            <w:r>
              <w:rPr>
                <w:sz w:val="24"/>
              </w:rPr>
              <w:tab/>
              <w:t>односно</w:t>
            </w:r>
            <w:r>
              <w:rPr>
                <w:sz w:val="24"/>
              </w:rPr>
              <w:tab/>
              <w:t>уписан</w:t>
            </w:r>
            <w:r>
              <w:rPr>
                <w:sz w:val="24"/>
              </w:rPr>
              <w:tab/>
              <w:t>у</w:t>
            </w:r>
          </w:p>
        </w:tc>
        <w:tc>
          <w:tcPr>
            <w:tcW w:w="4536" w:type="dxa"/>
            <w:tcBorders>
              <w:top w:val="nil"/>
              <w:bottom w:val="nil"/>
            </w:tcBorders>
          </w:tcPr>
          <w:p w:rsidR="002C279A" w:rsidRDefault="00385BB5">
            <w:pPr>
              <w:pStyle w:val="TableParagraph"/>
              <w:spacing w:line="256" w:lineRule="exact"/>
              <w:ind w:left="107"/>
              <w:rPr>
                <w:sz w:val="24"/>
              </w:rPr>
            </w:pPr>
            <w:r>
              <w:rPr>
                <w:sz w:val="24"/>
              </w:rPr>
              <w:t>понуђач под пуном материјалном и</w:t>
            </w:r>
          </w:p>
        </w:tc>
      </w:tr>
      <w:tr w:rsidR="002C279A">
        <w:trPr>
          <w:trHeight w:val="275"/>
        </w:trPr>
        <w:tc>
          <w:tcPr>
            <w:tcW w:w="593" w:type="dxa"/>
            <w:tcBorders>
              <w:top w:val="nil"/>
              <w:bottom w:val="nil"/>
            </w:tcBorders>
          </w:tcPr>
          <w:p w:rsidR="002C279A" w:rsidRDefault="002C279A">
            <w:pPr>
              <w:pStyle w:val="TableParagraph"/>
              <w:rPr>
                <w:rFonts w:ascii="Times New Roman"/>
                <w:sz w:val="20"/>
              </w:rPr>
            </w:pPr>
          </w:p>
        </w:tc>
        <w:tc>
          <w:tcPr>
            <w:tcW w:w="4124" w:type="dxa"/>
            <w:tcBorders>
              <w:top w:val="nil"/>
              <w:bottom w:val="nil"/>
            </w:tcBorders>
          </w:tcPr>
          <w:p w:rsidR="002C279A" w:rsidRDefault="00385BB5">
            <w:pPr>
              <w:pStyle w:val="TableParagraph"/>
              <w:spacing w:line="256" w:lineRule="exact"/>
              <w:ind w:left="107"/>
              <w:rPr>
                <w:i/>
                <w:sz w:val="24"/>
              </w:rPr>
            </w:pPr>
            <w:r>
              <w:rPr>
                <w:sz w:val="24"/>
              </w:rPr>
              <w:t xml:space="preserve">одговарајући регистар </w:t>
            </w:r>
            <w:r>
              <w:rPr>
                <w:i/>
                <w:sz w:val="24"/>
              </w:rPr>
              <w:t>(чл. 75.ст.</w:t>
            </w:r>
          </w:p>
        </w:tc>
        <w:tc>
          <w:tcPr>
            <w:tcW w:w="4536" w:type="dxa"/>
            <w:tcBorders>
              <w:top w:val="nil"/>
              <w:bottom w:val="nil"/>
            </w:tcBorders>
          </w:tcPr>
          <w:p w:rsidR="002C279A" w:rsidRDefault="00385BB5">
            <w:pPr>
              <w:pStyle w:val="TableParagraph"/>
              <w:tabs>
                <w:tab w:val="left" w:pos="1535"/>
                <w:tab w:val="left" w:pos="3358"/>
              </w:tabs>
              <w:spacing w:line="256" w:lineRule="exact"/>
              <w:ind w:left="107"/>
              <w:rPr>
                <w:sz w:val="24"/>
              </w:rPr>
            </w:pPr>
            <w:r>
              <w:rPr>
                <w:sz w:val="24"/>
              </w:rPr>
              <w:t>кривичном</w:t>
            </w:r>
            <w:r>
              <w:rPr>
                <w:sz w:val="24"/>
              </w:rPr>
              <w:tab/>
              <w:t>одговорношћу</w:t>
            </w:r>
            <w:r>
              <w:rPr>
                <w:sz w:val="24"/>
              </w:rPr>
              <w:tab/>
              <w:t>потврђује</w:t>
            </w:r>
          </w:p>
        </w:tc>
      </w:tr>
      <w:tr w:rsidR="002C279A">
        <w:trPr>
          <w:trHeight w:val="275"/>
        </w:trPr>
        <w:tc>
          <w:tcPr>
            <w:tcW w:w="593" w:type="dxa"/>
            <w:tcBorders>
              <w:top w:val="nil"/>
              <w:bottom w:val="nil"/>
            </w:tcBorders>
          </w:tcPr>
          <w:p w:rsidR="002C279A" w:rsidRDefault="002C279A">
            <w:pPr>
              <w:pStyle w:val="TableParagraph"/>
              <w:rPr>
                <w:rFonts w:ascii="Times New Roman"/>
                <w:sz w:val="20"/>
              </w:rPr>
            </w:pPr>
          </w:p>
        </w:tc>
        <w:tc>
          <w:tcPr>
            <w:tcW w:w="4124" w:type="dxa"/>
            <w:tcBorders>
              <w:top w:val="nil"/>
              <w:bottom w:val="nil"/>
            </w:tcBorders>
          </w:tcPr>
          <w:p w:rsidR="002C279A" w:rsidRDefault="00385BB5">
            <w:pPr>
              <w:pStyle w:val="TableParagraph"/>
              <w:spacing w:line="256" w:lineRule="exact"/>
              <w:ind w:left="107"/>
              <w:rPr>
                <w:i/>
                <w:sz w:val="24"/>
              </w:rPr>
            </w:pPr>
            <w:r>
              <w:rPr>
                <w:i/>
                <w:sz w:val="24"/>
              </w:rPr>
              <w:t>1. тач. 1) ЗЈН);</w:t>
            </w:r>
          </w:p>
        </w:tc>
        <w:tc>
          <w:tcPr>
            <w:tcW w:w="4536" w:type="dxa"/>
            <w:tcBorders>
              <w:top w:val="nil"/>
              <w:bottom w:val="nil"/>
            </w:tcBorders>
          </w:tcPr>
          <w:p w:rsidR="002C279A" w:rsidRDefault="00385BB5">
            <w:pPr>
              <w:pStyle w:val="TableParagraph"/>
              <w:spacing w:line="256" w:lineRule="exact"/>
              <w:ind w:left="107"/>
              <w:rPr>
                <w:sz w:val="24"/>
              </w:rPr>
            </w:pPr>
            <w:r>
              <w:rPr>
                <w:sz w:val="24"/>
              </w:rPr>
              <w:t>да испуњава услове за учешће у</w:t>
            </w:r>
          </w:p>
        </w:tc>
      </w:tr>
      <w:tr w:rsidR="002C279A">
        <w:trPr>
          <w:trHeight w:val="271"/>
        </w:trPr>
        <w:tc>
          <w:tcPr>
            <w:tcW w:w="593" w:type="dxa"/>
            <w:tcBorders>
              <w:top w:val="nil"/>
            </w:tcBorders>
          </w:tcPr>
          <w:p w:rsidR="002C279A" w:rsidRDefault="002C279A">
            <w:pPr>
              <w:pStyle w:val="TableParagraph"/>
              <w:rPr>
                <w:rFonts w:ascii="Times New Roman"/>
                <w:sz w:val="20"/>
              </w:rPr>
            </w:pPr>
          </w:p>
        </w:tc>
        <w:tc>
          <w:tcPr>
            <w:tcW w:w="4124" w:type="dxa"/>
            <w:tcBorders>
              <w:top w:val="nil"/>
            </w:tcBorders>
          </w:tcPr>
          <w:p w:rsidR="002C279A" w:rsidRDefault="002C279A">
            <w:pPr>
              <w:pStyle w:val="TableParagraph"/>
              <w:rPr>
                <w:rFonts w:ascii="Times New Roman"/>
                <w:sz w:val="20"/>
              </w:rPr>
            </w:pPr>
          </w:p>
        </w:tc>
        <w:tc>
          <w:tcPr>
            <w:tcW w:w="4536" w:type="dxa"/>
            <w:tcBorders>
              <w:top w:val="nil"/>
              <w:bottom w:val="nil"/>
            </w:tcBorders>
          </w:tcPr>
          <w:p w:rsidR="002C279A" w:rsidRDefault="00385BB5">
            <w:pPr>
              <w:pStyle w:val="TableParagraph"/>
              <w:spacing w:line="251" w:lineRule="exact"/>
              <w:ind w:left="107"/>
              <w:rPr>
                <w:sz w:val="24"/>
              </w:rPr>
            </w:pPr>
            <w:r>
              <w:rPr>
                <w:sz w:val="24"/>
              </w:rPr>
              <w:t>поступку јавне набавке из чл. 75. ст. 1.</w:t>
            </w:r>
          </w:p>
        </w:tc>
      </w:tr>
      <w:tr w:rsidR="002C279A">
        <w:trPr>
          <w:trHeight w:val="270"/>
        </w:trPr>
        <w:tc>
          <w:tcPr>
            <w:tcW w:w="593" w:type="dxa"/>
            <w:tcBorders>
              <w:bottom w:val="nil"/>
            </w:tcBorders>
          </w:tcPr>
          <w:p w:rsidR="002C279A" w:rsidRDefault="002C279A">
            <w:pPr>
              <w:pStyle w:val="TableParagraph"/>
              <w:rPr>
                <w:rFonts w:ascii="Times New Roman"/>
                <w:sz w:val="20"/>
              </w:rPr>
            </w:pPr>
          </w:p>
        </w:tc>
        <w:tc>
          <w:tcPr>
            <w:tcW w:w="4124" w:type="dxa"/>
            <w:tcBorders>
              <w:bottom w:val="nil"/>
            </w:tcBorders>
          </w:tcPr>
          <w:p w:rsidR="002C279A" w:rsidRDefault="002C279A">
            <w:pPr>
              <w:pStyle w:val="TableParagraph"/>
              <w:rPr>
                <w:rFonts w:ascii="Times New Roman"/>
                <w:sz w:val="20"/>
              </w:rPr>
            </w:pPr>
          </w:p>
        </w:tc>
        <w:tc>
          <w:tcPr>
            <w:tcW w:w="4536" w:type="dxa"/>
            <w:tcBorders>
              <w:top w:val="nil"/>
              <w:bottom w:val="nil"/>
            </w:tcBorders>
          </w:tcPr>
          <w:p w:rsidR="002C279A" w:rsidRDefault="00385BB5">
            <w:pPr>
              <w:pStyle w:val="TableParagraph"/>
              <w:tabs>
                <w:tab w:val="left" w:pos="802"/>
                <w:tab w:val="left" w:pos="1281"/>
                <w:tab w:val="left" w:pos="1820"/>
                <w:tab w:val="left" w:pos="2299"/>
                <w:tab w:val="left" w:pos="2697"/>
                <w:tab w:val="left" w:pos="3452"/>
                <w:tab w:val="left" w:pos="3919"/>
              </w:tabs>
              <w:spacing w:line="251" w:lineRule="exact"/>
              <w:ind w:left="107"/>
              <w:rPr>
                <w:sz w:val="24"/>
              </w:rPr>
            </w:pPr>
            <w:r>
              <w:rPr>
                <w:sz w:val="24"/>
              </w:rPr>
              <w:t>тач.</w:t>
            </w:r>
            <w:r>
              <w:rPr>
                <w:sz w:val="24"/>
              </w:rPr>
              <w:tab/>
              <w:t>1)</w:t>
            </w:r>
            <w:r>
              <w:rPr>
                <w:sz w:val="24"/>
              </w:rPr>
              <w:tab/>
              <w:t>до</w:t>
            </w:r>
            <w:r>
              <w:rPr>
                <w:sz w:val="24"/>
              </w:rPr>
              <w:tab/>
              <w:t>4)</w:t>
            </w:r>
            <w:r>
              <w:rPr>
                <w:sz w:val="24"/>
              </w:rPr>
              <w:tab/>
              <w:t>и</w:t>
            </w:r>
            <w:r>
              <w:rPr>
                <w:sz w:val="24"/>
              </w:rPr>
              <w:tab/>
              <w:t>став</w:t>
            </w:r>
            <w:r>
              <w:rPr>
                <w:sz w:val="24"/>
              </w:rPr>
              <w:tab/>
              <w:t>2.</w:t>
            </w:r>
            <w:r>
              <w:rPr>
                <w:sz w:val="24"/>
              </w:rPr>
              <w:tab/>
              <w:t>ЗЈН,</w:t>
            </w:r>
          </w:p>
        </w:tc>
      </w:tr>
      <w:tr w:rsidR="002C279A">
        <w:trPr>
          <w:trHeight w:val="280"/>
        </w:trPr>
        <w:tc>
          <w:tcPr>
            <w:tcW w:w="593" w:type="dxa"/>
            <w:tcBorders>
              <w:top w:val="nil"/>
              <w:bottom w:val="nil"/>
            </w:tcBorders>
          </w:tcPr>
          <w:p w:rsidR="002C279A" w:rsidRDefault="002C279A">
            <w:pPr>
              <w:pStyle w:val="TableParagraph"/>
              <w:rPr>
                <w:rFonts w:ascii="Times New Roman"/>
                <w:sz w:val="20"/>
              </w:rPr>
            </w:pPr>
          </w:p>
        </w:tc>
        <w:tc>
          <w:tcPr>
            <w:tcW w:w="4124" w:type="dxa"/>
            <w:tcBorders>
              <w:top w:val="nil"/>
              <w:bottom w:val="nil"/>
            </w:tcBorders>
          </w:tcPr>
          <w:p w:rsidR="002C279A" w:rsidRDefault="00385BB5">
            <w:pPr>
              <w:pStyle w:val="TableParagraph"/>
              <w:spacing w:before="5" w:line="255" w:lineRule="exact"/>
              <w:ind w:left="107"/>
              <w:rPr>
                <w:sz w:val="24"/>
              </w:rPr>
            </w:pPr>
            <w:r>
              <w:rPr>
                <w:sz w:val="24"/>
              </w:rPr>
              <w:t>Да он и његов законски заступник</w:t>
            </w:r>
          </w:p>
        </w:tc>
        <w:tc>
          <w:tcPr>
            <w:tcW w:w="4536" w:type="dxa"/>
            <w:tcBorders>
              <w:top w:val="nil"/>
              <w:bottom w:val="nil"/>
            </w:tcBorders>
          </w:tcPr>
          <w:p w:rsidR="002C279A" w:rsidRDefault="00385BB5">
            <w:pPr>
              <w:pStyle w:val="TableParagraph"/>
              <w:tabs>
                <w:tab w:val="left" w:pos="2043"/>
                <w:tab w:val="left" w:pos="3145"/>
              </w:tabs>
              <w:spacing w:line="261" w:lineRule="exact"/>
              <w:ind w:left="107"/>
              <w:rPr>
                <w:sz w:val="24"/>
              </w:rPr>
            </w:pPr>
            <w:r>
              <w:rPr>
                <w:sz w:val="24"/>
              </w:rPr>
              <w:t>дефинисане</w:t>
            </w:r>
            <w:r>
              <w:rPr>
                <w:sz w:val="24"/>
              </w:rPr>
              <w:tab/>
              <w:t>овом</w:t>
            </w:r>
            <w:r>
              <w:rPr>
                <w:sz w:val="24"/>
              </w:rPr>
              <w:tab/>
              <w:t>конкурсном</w:t>
            </w:r>
          </w:p>
        </w:tc>
      </w:tr>
      <w:tr w:rsidR="002C279A">
        <w:trPr>
          <w:trHeight w:val="280"/>
        </w:trPr>
        <w:tc>
          <w:tcPr>
            <w:tcW w:w="593" w:type="dxa"/>
            <w:tcBorders>
              <w:top w:val="nil"/>
              <w:bottom w:val="nil"/>
            </w:tcBorders>
          </w:tcPr>
          <w:p w:rsidR="002C279A" w:rsidRDefault="002C279A">
            <w:pPr>
              <w:pStyle w:val="TableParagraph"/>
              <w:rPr>
                <w:rFonts w:ascii="Times New Roman"/>
                <w:sz w:val="20"/>
              </w:rPr>
            </w:pPr>
          </w:p>
        </w:tc>
        <w:tc>
          <w:tcPr>
            <w:tcW w:w="4124" w:type="dxa"/>
            <w:tcBorders>
              <w:top w:val="nil"/>
              <w:bottom w:val="nil"/>
            </w:tcBorders>
          </w:tcPr>
          <w:p w:rsidR="002C279A" w:rsidRDefault="00385BB5">
            <w:pPr>
              <w:pStyle w:val="TableParagraph"/>
              <w:tabs>
                <w:tab w:val="left" w:pos="910"/>
                <w:tab w:val="left" w:pos="2292"/>
                <w:tab w:val="left" w:pos="2886"/>
                <w:tab w:val="left" w:pos="3745"/>
              </w:tabs>
              <w:spacing w:line="260" w:lineRule="exact"/>
              <w:ind w:left="107"/>
              <w:rPr>
                <w:sz w:val="24"/>
              </w:rPr>
            </w:pPr>
            <w:r>
              <w:rPr>
                <w:sz w:val="24"/>
              </w:rPr>
              <w:t>није</w:t>
            </w:r>
            <w:r>
              <w:rPr>
                <w:sz w:val="24"/>
              </w:rPr>
              <w:tab/>
              <w:t>осуђиван</w:t>
            </w:r>
            <w:r>
              <w:rPr>
                <w:sz w:val="24"/>
              </w:rPr>
              <w:tab/>
              <w:t>за</w:t>
            </w:r>
            <w:r>
              <w:rPr>
                <w:sz w:val="24"/>
              </w:rPr>
              <w:tab/>
              <w:t>неко</w:t>
            </w:r>
            <w:r>
              <w:rPr>
                <w:sz w:val="24"/>
              </w:rPr>
              <w:tab/>
              <w:t>од</w:t>
            </w:r>
          </w:p>
        </w:tc>
        <w:tc>
          <w:tcPr>
            <w:tcW w:w="4536" w:type="dxa"/>
            <w:tcBorders>
              <w:top w:val="nil"/>
              <w:bottom w:val="nil"/>
            </w:tcBorders>
          </w:tcPr>
          <w:p w:rsidR="002C279A" w:rsidRDefault="00385BB5">
            <w:pPr>
              <w:pStyle w:val="TableParagraph"/>
              <w:spacing w:line="261" w:lineRule="exact"/>
              <w:ind w:left="107"/>
              <w:rPr>
                <w:sz w:val="24"/>
              </w:rPr>
            </w:pPr>
            <w:r>
              <w:rPr>
                <w:sz w:val="24"/>
              </w:rPr>
              <w:t>документацијом.</w:t>
            </w:r>
          </w:p>
        </w:tc>
      </w:tr>
      <w:tr w:rsidR="002C279A">
        <w:trPr>
          <w:trHeight w:val="275"/>
        </w:trPr>
        <w:tc>
          <w:tcPr>
            <w:tcW w:w="593" w:type="dxa"/>
            <w:tcBorders>
              <w:top w:val="nil"/>
              <w:bottom w:val="nil"/>
            </w:tcBorders>
          </w:tcPr>
          <w:p w:rsidR="002C279A" w:rsidRDefault="002C279A">
            <w:pPr>
              <w:pStyle w:val="TableParagraph"/>
              <w:rPr>
                <w:rFonts w:ascii="Times New Roman"/>
                <w:sz w:val="20"/>
              </w:rPr>
            </w:pPr>
          </w:p>
        </w:tc>
        <w:tc>
          <w:tcPr>
            <w:tcW w:w="4124" w:type="dxa"/>
            <w:tcBorders>
              <w:top w:val="nil"/>
              <w:bottom w:val="nil"/>
            </w:tcBorders>
          </w:tcPr>
          <w:p w:rsidR="002C279A" w:rsidRDefault="00385BB5">
            <w:pPr>
              <w:pStyle w:val="TableParagraph"/>
              <w:tabs>
                <w:tab w:val="left" w:pos="1691"/>
                <w:tab w:val="left" w:pos="2670"/>
                <w:tab w:val="left" w:pos="3485"/>
              </w:tabs>
              <w:spacing w:line="256" w:lineRule="exact"/>
              <w:ind w:left="107"/>
              <w:rPr>
                <w:sz w:val="24"/>
              </w:rPr>
            </w:pPr>
            <w:r>
              <w:rPr>
                <w:sz w:val="24"/>
              </w:rPr>
              <w:t>кривичних</w:t>
            </w:r>
            <w:r>
              <w:rPr>
                <w:sz w:val="24"/>
              </w:rPr>
              <w:tab/>
            </w:r>
            <w:r>
              <w:rPr>
                <w:spacing w:val="-3"/>
                <w:sz w:val="24"/>
              </w:rPr>
              <w:t>дела</w:t>
            </w:r>
            <w:r>
              <w:rPr>
                <w:spacing w:val="-3"/>
                <w:sz w:val="24"/>
              </w:rPr>
              <w:tab/>
            </w:r>
            <w:r>
              <w:rPr>
                <w:sz w:val="24"/>
              </w:rPr>
              <w:t>као</w:t>
            </w:r>
            <w:r>
              <w:rPr>
                <w:sz w:val="24"/>
              </w:rPr>
              <w:tab/>
              <w:t>члан</w:t>
            </w:r>
          </w:p>
        </w:tc>
        <w:tc>
          <w:tcPr>
            <w:tcW w:w="4536" w:type="dxa"/>
            <w:tcBorders>
              <w:top w:val="nil"/>
              <w:bottom w:val="nil"/>
            </w:tcBorders>
          </w:tcPr>
          <w:p w:rsidR="002C279A" w:rsidRDefault="002C279A">
            <w:pPr>
              <w:pStyle w:val="TableParagraph"/>
              <w:rPr>
                <w:rFonts w:ascii="Times New Roman"/>
                <w:sz w:val="20"/>
              </w:rPr>
            </w:pPr>
          </w:p>
        </w:tc>
      </w:tr>
      <w:tr w:rsidR="002C279A">
        <w:trPr>
          <w:trHeight w:val="276"/>
        </w:trPr>
        <w:tc>
          <w:tcPr>
            <w:tcW w:w="593" w:type="dxa"/>
            <w:tcBorders>
              <w:top w:val="nil"/>
              <w:bottom w:val="nil"/>
            </w:tcBorders>
          </w:tcPr>
          <w:p w:rsidR="002C279A" w:rsidRDefault="002C279A">
            <w:pPr>
              <w:pStyle w:val="TableParagraph"/>
              <w:rPr>
                <w:rFonts w:ascii="Times New Roman"/>
                <w:sz w:val="20"/>
              </w:rPr>
            </w:pPr>
          </w:p>
        </w:tc>
        <w:tc>
          <w:tcPr>
            <w:tcW w:w="4124" w:type="dxa"/>
            <w:tcBorders>
              <w:top w:val="nil"/>
              <w:bottom w:val="nil"/>
            </w:tcBorders>
          </w:tcPr>
          <w:p w:rsidR="002C279A" w:rsidRDefault="00385BB5">
            <w:pPr>
              <w:pStyle w:val="TableParagraph"/>
              <w:spacing w:line="256" w:lineRule="exact"/>
              <w:ind w:left="107"/>
              <w:rPr>
                <w:sz w:val="24"/>
              </w:rPr>
            </w:pPr>
            <w:r>
              <w:rPr>
                <w:sz w:val="24"/>
              </w:rPr>
              <w:t>организоване криминалне групе,</w:t>
            </w:r>
          </w:p>
        </w:tc>
        <w:tc>
          <w:tcPr>
            <w:tcW w:w="4536" w:type="dxa"/>
            <w:tcBorders>
              <w:top w:val="nil"/>
              <w:bottom w:val="nil"/>
            </w:tcBorders>
          </w:tcPr>
          <w:p w:rsidR="002C279A" w:rsidRDefault="002C279A">
            <w:pPr>
              <w:pStyle w:val="TableParagraph"/>
              <w:rPr>
                <w:rFonts w:ascii="Times New Roman"/>
                <w:sz w:val="20"/>
              </w:rPr>
            </w:pPr>
          </w:p>
        </w:tc>
      </w:tr>
      <w:tr w:rsidR="002C279A">
        <w:trPr>
          <w:trHeight w:val="552"/>
        </w:trPr>
        <w:tc>
          <w:tcPr>
            <w:tcW w:w="593" w:type="dxa"/>
            <w:tcBorders>
              <w:top w:val="nil"/>
              <w:bottom w:val="nil"/>
            </w:tcBorders>
          </w:tcPr>
          <w:p w:rsidR="002C279A" w:rsidRDefault="00385BB5">
            <w:pPr>
              <w:pStyle w:val="TableParagraph"/>
              <w:spacing w:before="135"/>
              <w:ind w:left="67" w:right="55"/>
              <w:jc w:val="center"/>
              <w:rPr>
                <w:sz w:val="24"/>
              </w:rPr>
            </w:pPr>
            <w:r>
              <w:rPr>
                <w:sz w:val="24"/>
              </w:rPr>
              <w:t>2.</w:t>
            </w:r>
          </w:p>
        </w:tc>
        <w:tc>
          <w:tcPr>
            <w:tcW w:w="4124" w:type="dxa"/>
            <w:tcBorders>
              <w:top w:val="nil"/>
              <w:bottom w:val="nil"/>
            </w:tcBorders>
          </w:tcPr>
          <w:p w:rsidR="002C279A" w:rsidRDefault="00385BB5">
            <w:pPr>
              <w:pStyle w:val="TableParagraph"/>
              <w:spacing w:line="276" w:lineRule="exact"/>
              <w:ind w:left="107" w:right="76"/>
              <w:rPr>
                <w:sz w:val="24"/>
              </w:rPr>
            </w:pPr>
            <w:r>
              <w:rPr>
                <w:sz w:val="24"/>
              </w:rPr>
              <w:t>да није осуђиван за кривична дела против привреде, кривична дела</w:t>
            </w:r>
          </w:p>
        </w:tc>
        <w:tc>
          <w:tcPr>
            <w:tcW w:w="4536" w:type="dxa"/>
            <w:tcBorders>
              <w:top w:val="nil"/>
              <w:bottom w:val="nil"/>
            </w:tcBorders>
          </w:tcPr>
          <w:p w:rsidR="002C279A" w:rsidRDefault="002C279A">
            <w:pPr>
              <w:pStyle w:val="TableParagraph"/>
              <w:rPr>
                <w:rFonts w:ascii="Times New Roman"/>
                <w:sz w:val="24"/>
              </w:rPr>
            </w:pPr>
          </w:p>
        </w:tc>
      </w:tr>
      <w:tr w:rsidR="002C279A">
        <w:trPr>
          <w:trHeight w:val="275"/>
        </w:trPr>
        <w:tc>
          <w:tcPr>
            <w:tcW w:w="593" w:type="dxa"/>
            <w:tcBorders>
              <w:top w:val="nil"/>
              <w:bottom w:val="nil"/>
            </w:tcBorders>
          </w:tcPr>
          <w:p w:rsidR="002C279A" w:rsidRDefault="002C279A">
            <w:pPr>
              <w:pStyle w:val="TableParagraph"/>
              <w:rPr>
                <w:rFonts w:ascii="Times New Roman"/>
                <w:sz w:val="20"/>
              </w:rPr>
            </w:pPr>
          </w:p>
        </w:tc>
        <w:tc>
          <w:tcPr>
            <w:tcW w:w="4124" w:type="dxa"/>
            <w:tcBorders>
              <w:top w:val="nil"/>
              <w:bottom w:val="nil"/>
            </w:tcBorders>
          </w:tcPr>
          <w:p w:rsidR="002C279A" w:rsidRDefault="00385BB5">
            <w:pPr>
              <w:pStyle w:val="TableParagraph"/>
              <w:spacing w:line="256" w:lineRule="exact"/>
              <w:ind w:left="107"/>
              <w:rPr>
                <w:sz w:val="24"/>
              </w:rPr>
            </w:pPr>
            <w:r>
              <w:rPr>
                <w:sz w:val="24"/>
              </w:rPr>
              <w:t>против животне средине, кривично</w:t>
            </w:r>
          </w:p>
        </w:tc>
        <w:tc>
          <w:tcPr>
            <w:tcW w:w="4536" w:type="dxa"/>
            <w:tcBorders>
              <w:top w:val="nil"/>
              <w:bottom w:val="nil"/>
            </w:tcBorders>
          </w:tcPr>
          <w:p w:rsidR="002C279A" w:rsidRDefault="002C279A">
            <w:pPr>
              <w:pStyle w:val="TableParagraph"/>
              <w:rPr>
                <w:rFonts w:ascii="Times New Roman"/>
                <w:sz w:val="20"/>
              </w:rPr>
            </w:pPr>
          </w:p>
        </w:tc>
      </w:tr>
      <w:tr w:rsidR="002C279A">
        <w:trPr>
          <w:trHeight w:val="276"/>
        </w:trPr>
        <w:tc>
          <w:tcPr>
            <w:tcW w:w="593" w:type="dxa"/>
            <w:tcBorders>
              <w:top w:val="nil"/>
              <w:bottom w:val="nil"/>
            </w:tcBorders>
          </w:tcPr>
          <w:p w:rsidR="002C279A" w:rsidRDefault="002C279A">
            <w:pPr>
              <w:pStyle w:val="TableParagraph"/>
              <w:rPr>
                <w:rFonts w:ascii="Times New Roman"/>
                <w:sz w:val="20"/>
              </w:rPr>
            </w:pPr>
          </w:p>
        </w:tc>
        <w:tc>
          <w:tcPr>
            <w:tcW w:w="4124" w:type="dxa"/>
            <w:tcBorders>
              <w:top w:val="nil"/>
              <w:bottom w:val="nil"/>
            </w:tcBorders>
          </w:tcPr>
          <w:p w:rsidR="002C279A" w:rsidRDefault="00385BB5">
            <w:pPr>
              <w:pStyle w:val="TableParagraph"/>
              <w:spacing w:line="256" w:lineRule="exact"/>
              <w:ind w:left="107"/>
              <w:rPr>
                <w:sz w:val="24"/>
              </w:rPr>
            </w:pPr>
            <w:r>
              <w:rPr>
                <w:sz w:val="24"/>
              </w:rPr>
              <w:t>дело примања или давања мита,</w:t>
            </w:r>
          </w:p>
        </w:tc>
        <w:tc>
          <w:tcPr>
            <w:tcW w:w="4536" w:type="dxa"/>
            <w:tcBorders>
              <w:top w:val="nil"/>
              <w:bottom w:val="nil"/>
            </w:tcBorders>
          </w:tcPr>
          <w:p w:rsidR="002C279A" w:rsidRDefault="002C279A">
            <w:pPr>
              <w:pStyle w:val="TableParagraph"/>
              <w:rPr>
                <w:rFonts w:ascii="Times New Roman"/>
                <w:sz w:val="20"/>
              </w:rPr>
            </w:pPr>
          </w:p>
        </w:tc>
      </w:tr>
      <w:tr w:rsidR="002C279A">
        <w:trPr>
          <w:trHeight w:val="275"/>
        </w:trPr>
        <w:tc>
          <w:tcPr>
            <w:tcW w:w="593" w:type="dxa"/>
            <w:tcBorders>
              <w:top w:val="nil"/>
              <w:bottom w:val="nil"/>
            </w:tcBorders>
          </w:tcPr>
          <w:p w:rsidR="002C279A" w:rsidRDefault="002C279A">
            <w:pPr>
              <w:pStyle w:val="TableParagraph"/>
              <w:rPr>
                <w:rFonts w:ascii="Times New Roman"/>
                <w:sz w:val="20"/>
              </w:rPr>
            </w:pPr>
          </w:p>
        </w:tc>
        <w:tc>
          <w:tcPr>
            <w:tcW w:w="4124" w:type="dxa"/>
            <w:tcBorders>
              <w:top w:val="nil"/>
              <w:bottom w:val="nil"/>
            </w:tcBorders>
          </w:tcPr>
          <w:p w:rsidR="002C279A" w:rsidRDefault="00385BB5">
            <w:pPr>
              <w:pStyle w:val="TableParagraph"/>
              <w:spacing w:line="256" w:lineRule="exact"/>
              <w:ind w:left="107"/>
              <w:rPr>
                <w:i/>
                <w:sz w:val="24"/>
              </w:rPr>
            </w:pPr>
            <w:r>
              <w:rPr>
                <w:sz w:val="24"/>
              </w:rPr>
              <w:t xml:space="preserve">кривично дело преваре </w:t>
            </w:r>
            <w:r>
              <w:rPr>
                <w:i/>
                <w:sz w:val="24"/>
              </w:rPr>
              <w:t>(чл. 75.</w:t>
            </w:r>
          </w:p>
        </w:tc>
        <w:tc>
          <w:tcPr>
            <w:tcW w:w="4536" w:type="dxa"/>
            <w:tcBorders>
              <w:top w:val="nil"/>
              <w:bottom w:val="nil"/>
            </w:tcBorders>
          </w:tcPr>
          <w:p w:rsidR="002C279A" w:rsidRDefault="002C279A">
            <w:pPr>
              <w:pStyle w:val="TableParagraph"/>
              <w:rPr>
                <w:rFonts w:ascii="Times New Roman"/>
                <w:sz w:val="20"/>
              </w:rPr>
            </w:pPr>
          </w:p>
        </w:tc>
      </w:tr>
      <w:tr w:rsidR="002C279A">
        <w:trPr>
          <w:trHeight w:val="547"/>
        </w:trPr>
        <w:tc>
          <w:tcPr>
            <w:tcW w:w="593" w:type="dxa"/>
            <w:tcBorders>
              <w:top w:val="nil"/>
            </w:tcBorders>
          </w:tcPr>
          <w:p w:rsidR="002C279A" w:rsidRDefault="002C279A">
            <w:pPr>
              <w:pStyle w:val="TableParagraph"/>
              <w:rPr>
                <w:rFonts w:ascii="Times New Roman"/>
                <w:sz w:val="24"/>
              </w:rPr>
            </w:pPr>
          </w:p>
        </w:tc>
        <w:tc>
          <w:tcPr>
            <w:tcW w:w="4124" w:type="dxa"/>
            <w:tcBorders>
              <w:top w:val="nil"/>
            </w:tcBorders>
          </w:tcPr>
          <w:p w:rsidR="002C279A" w:rsidRDefault="00385BB5">
            <w:pPr>
              <w:pStyle w:val="TableParagraph"/>
              <w:spacing w:line="272" w:lineRule="exact"/>
              <w:ind w:left="107"/>
              <w:rPr>
                <w:i/>
                <w:sz w:val="24"/>
              </w:rPr>
            </w:pPr>
            <w:r>
              <w:rPr>
                <w:i/>
                <w:sz w:val="24"/>
              </w:rPr>
              <w:t>ст. 1. тач. 2) ЗЈН);</w:t>
            </w:r>
          </w:p>
        </w:tc>
        <w:tc>
          <w:tcPr>
            <w:tcW w:w="4536" w:type="dxa"/>
            <w:tcBorders>
              <w:top w:val="nil"/>
              <w:bottom w:val="nil"/>
            </w:tcBorders>
          </w:tcPr>
          <w:p w:rsidR="002C279A" w:rsidRDefault="002C279A">
            <w:pPr>
              <w:pStyle w:val="TableParagraph"/>
              <w:rPr>
                <w:rFonts w:ascii="Times New Roman"/>
                <w:sz w:val="24"/>
              </w:rPr>
            </w:pPr>
          </w:p>
        </w:tc>
      </w:tr>
      <w:tr w:rsidR="002C279A">
        <w:trPr>
          <w:trHeight w:val="556"/>
        </w:trPr>
        <w:tc>
          <w:tcPr>
            <w:tcW w:w="593" w:type="dxa"/>
            <w:tcBorders>
              <w:bottom w:val="nil"/>
            </w:tcBorders>
          </w:tcPr>
          <w:p w:rsidR="002C279A" w:rsidRDefault="002C279A">
            <w:pPr>
              <w:pStyle w:val="TableParagraph"/>
              <w:rPr>
                <w:rFonts w:ascii="Times New Roman"/>
                <w:sz w:val="24"/>
              </w:rPr>
            </w:pPr>
          </w:p>
        </w:tc>
        <w:tc>
          <w:tcPr>
            <w:tcW w:w="4124" w:type="dxa"/>
            <w:tcBorders>
              <w:bottom w:val="nil"/>
            </w:tcBorders>
          </w:tcPr>
          <w:p w:rsidR="002C279A" w:rsidRDefault="002C279A">
            <w:pPr>
              <w:pStyle w:val="TableParagraph"/>
              <w:rPr>
                <w:b/>
                <w:sz w:val="24"/>
              </w:rPr>
            </w:pPr>
          </w:p>
          <w:p w:rsidR="002C279A" w:rsidRDefault="00385BB5">
            <w:pPr>
              <w:pStyle w:val="TableParagraph"/>
              <w:spacing w:line="260" w:lineRule="exact"/>
              <w:ind w:left="107"/>
              <w:rPr>
                <w:sz w:val="24"/>
              </w:rPr>
            </w:pPr>
            <w:r>
              <w:rPr>
                <w:sz w:val="24"/>
              </w:rPr>
              <w:t>Да је измирио доспеле порезе,</w:t>
            </w:r>
          </w:p>
        </w:tc>
        <w:tc>
          <w:tcPr>
            <w:tcW w:w="4536" w:type="dxa"/>
            <w:tcBorders>
              <w:top w:val="nil"/>
              <w:bottom w:val="nil"/>
            </w:tcBorders>
          </w:tcPr>
          <w:p w:rsidR="002C279A" w:rsidRDefault="002C279A">
            <w:pPr>
              <w:pStyle w:val="TableParagraph"/>
              <w:rPr>
                <w:rFonts w:ascii="Times New Roman"/>
                <w:sz w:val="24"/>
              </w:rPr>
            </w:pPr>
          </w:p>
        </w:tc>
      </w:tr>
      <w:tr w:rsidR="002C279A">
        <w:trPr>
          <w:trHeight w:val="276"/>
        </w:trPr>
        <w:tc>
          <w:tcPr>
            <w:tcW w:w="593" w:type="dxa"/>
            <w:tcBorders>
              <w:top w:val="nil"/>
              <w:bottom w:val="nil"/>
            </w:tcBorders>
          </w:tcPr>
          <w:p w:rsidR="002C279A" w:rsidRDefault="002C279A">
            <w:pPr>
              <w:pStyle w:val="TableParagraph"/>
              <w:rPr>
                <w:rFonts w:ascii="Times New Roman"/>
                <w:sz w:val="20"/>
              </w:rPr>
            </w:pPr>
          </w:p>
        </w:tc>
        <w:tc>
          <w:tcPr>
            <w:tcW w:w="4124" w:type="dxa"/>
            <w:tcBorders>
              <w:top w:val="nil"/>
              <w:bottom w:val="nil"/>
            </w:tcBorders>
          </w:tcPr>
          <w:p w:rsidR="002C279A" w:rsidRDefault="00385BB5">
            <w:pPr>
              <w:pStyle w:val="TableParagraph"/>
              <w:spacing w:line="256" w:lineRule="exact"/>
              <w:ind w:left="107"/>
              <w:rPr>
                <w:sz w:val="24"/>
              </w:rPr>
            </w:pPr>
            <w:r>
              <w:rPr>
                <w:sz w:val="24"/>
              </w:rPr>
              <w:t>доприносе и друге јавне дажбине</w:t>
            </w:r>
          </w:p>
        </w:tc>
        <w:tc>
          <w:tcPr>
            <w:tcW w:w="4536" w:type="dxa"/>
            <w:tcBorders>
              <w:top w:val="nil"/>
              <w:bottom w:val="nil"/>
            </w:tcBorders>
          </w:tcPr>
          <w:p w:rsidR="002C279A" w:rsidRDefault="002C279A">
            <w:pPr>
              <w:pStyle w:val="TableParagraph"/>
              <w:rPr>
                <w:rFonts w:ascii="Times New Roman"/>
                <w:sz w:val="20"/>
              </w:rPr>
            </w:pPr>
          </w:p>
        </w:tc>
      </w:tr>
      <w:tr w:rsidR="002C279A">
        <w:trPr>
          <w:trHeight w:val="552"/>
        </w:trPr>
        <w:tc>
          <w:tcPr>
            <w:tcW w:w="593" w:type="dxa"/>
            <w:tcBorders>
              <w:top w:val="nil"/>
              <w:bottom w:val="nil"/>
            </w:tcBorders>
          </w:tcPr>
          <w:p w:rsidR="002C279A" w:rsidRDefault="00385BB5">
            <w:pPr>
              <w:pStyle w:val="TableParagraph"/>
              <w:spacing w:before="135"/>
              <w:ind w:left="67" w:right="55"/>
              <w:jc w:val="center"/>
              <w:rPr>
                <w:sz w:val="24"/>
              </w:rPr>
            </w:pPr>
            <w:r>
              <w:rPr>
                <w:sz w:val="24"/>
              </w:rPr>
              <w:t>3.</w:t>
            </w:r>
          </w:p>
        </w:tc>
        <w:tc>
          <w:tcPr>
            <w:tcW w:w="4124" w:type="dxa"/>
            <w:tcBorders>
              <w:top w:val="nil"/>
              <w:bottom w:val="nil"/>
            </w:tcBorders>
          </w:tcPr>
          <w:p w:rsidR="002C279A" w:rsidRDefault="00385BB5">
            <w:pPr>
              <w:pStyle w:val="TableParagraph"/>
              <w:spacing w:line="276" w:lineRule="exact"/>
              <w:ind w:left="107"/>
              <w:rPr>
                <w:sz w:val="24"/>
              </w:rPr>
            </w:pPr>
            <w:r>
              <w:rPr>
                <w:sz w:val="24"/>
              </w:rPr>
              <w:t>у складу са прописима Републике Србије или стране државе када</w:t>
            </w:r>
          </w:p>
        </w:tc>
        <w:tc>
          <w:tcPr>
            <w:tcW w:w="4536" w:type="dxa"/>
            <w:tcBorders>
              <w:top w:val="nil"/>
              <w:bottom w:val="nil"/>
            </w:tcBorders>
          </w:tcPr>
          <w:p w:rsidR="002C279A" w:rsidRDefault="002C279A">
            <w:pPr>
              <w:pStyle w:val="TableParagraph"/>
              <w:rPr>
                <w:rFonts w:ascii="Times New Roman"/>
                <w:sz w:val="24"/>
              </w:rPr>
            </w:pPr>
          </w:p>
        </w:tc>
      </w:tr>
      <w:tr w:rsidR="002C279A">
        <w:trPr>
          <w:trHeight w:val="276"/>
        </w:trPr>
        <w:tc>
          <w:tcPr>
            <w:tcW w:w="593" w:type="dxa"/>
            <w:tcBorders>
              <w:top w:val="nil"/>
              <w:bottom w:val="nil"/>
            </w:tcBorders>
          </w:tcPr>
          <w:p w:rsidR="002C279A" w:rsidRDefault="002C279A">
            <w:pPr>
              <w:pStyle w:val="TableParagraph"/>
              <w:rPr>
                <w:rFonts w:ascii="Times New Roman"/>
                <w:sz w:val="20"/>
              </w:rPr>
            </w:pPr>
          </w:p>
        </w:tc>
        <w:tc>
          <w:tcPr>
            <w:tcW w:w="4124" w:type="dxa"/>
            <w:tcBorders>
              <w:top w:val="nil"/>
              <w:bottom w:val="nil"/>
            </w:tcBorders>
          </w:tcPr>
          <w:p w:rsidR="002C279A" w:rsidRDefault="00385BB5">
            <w:pPr>
              <w:pStyle w:val="TableParagraph"/>
              <w:spacing w:line="256" w:lineRule="exact"/>
              <w:ind w:left="107"/>
              <w:rPr>
                <w:sz w:val="24"/>
              </w:rPr>
            </w:pPr>
            <w:r>
              <w:rPr>
                <w:sz w:val="24"/>
              </w:rPr>
              <w:t>има седиште на њеној територији</w:t>
            </w:r>
          </w:p>
        </w:tc>
        <w:tc>
          <w:tcPr>
            <w:tcW w:w="4536" w:type="dxa"/>
            <w:tcBorders>
              <w:top w:val="nil"/>
              <w:bottom w:val="nil"/>
            </w:tcBorders>
          </w:tcPr>
          <w:p w:rsidR="002C279A" w:rsidRDefault="002C279A">
            <w:pPr>
              <w:pStyle w:val="TableParagraph"/>
              <w:rPr>
                <w:rFonts w:ascii="Times New Roman"/>
                <w:sz w:val="20"/>
              </w:rPr>
            </w:pPr>
          </w:p>
        </w:tc>
      </w:tr>
      <w:tr w:rsidR="002C279A">
        <w:trPr>
          <w:trHeight w:val="547"/>
        </w:trPr>
        <w:tc>
          <w:tcPr>
            <w:tcW w:w="593" w:type="dxa"/>
            <w:tcBorders>
              <w:top w:val="nil"/>
            </w:tcBorders>
          </w:tcPr>
          <w:p w:rsidR="002C279A" w:rsidRDefault="002C279A">
            <w:pPr>
              <w:pStyle w:val="TableParagraph"/>
              <w:rPr>
                <w:rFonts w:ascii="Times New Roman"/>
                <w:sz w:val="24"/>
              </w:rPr>
            </w:pPr>
          </w:p>
        </w:tc>
        <w:tc>
          <w:tcPr>
            <w:tcW w:w="4124" w:type="dxa"/>
            <w:tcBorders>
              <w:top w:val="nil"/>
            </w:tcBorders>
          </w:tcPr>
          <w:p w:rsidR="002C279A" w:rsidRDefault="00385BB5">
            <w:pPr>
              <w:pStyle w:val="TableParagraph"/>
              <w:spacing w:line="272" w:lineRule="exact"/>
              <w:ind w:left="107"/>
              <w:rPr>
                <w:i/>
                <w:sz w:val="24"/>
              </w:rPr>
            </w:pPr>
            <w:r>
              <w:rPr>
                <w:i/>
                <w:sz w:val="24"/>
              </w:rPr>
              <w:t>(чл. 75. ст. 1. тач. 4) ЗЈН);</w:t>
            </w:r>
          </w:p>
        </w:tc>
        <w:tc>
          <w:tcPr>
            <w:tcW w:w="4536" w:type="dxa"/>
            <w:tcBorders>
              <w:top w:val="nil"/>
              <w:bottom w:val="nil"/>
            </w:tcBorders>
          </w:tcPr>
          <w:p w:rsidR="002C279A" w:rsidRDefault="002C279A">
            <w:pPr>
              <w:pStyle w:val="TableParagraph"/>
              <w:rPr>
                <w:rFonts w:ascii="Times New Roman"/>
                <w:sz w:val="24"/>
              </w:rPr>
            </w:pPr>
          </w:p>
        </w:tc>
      </w:tr>
      <w:tr w:rsidR="002C279A">
        <w:trPr>
          <w:trHeight w:val="280"/>
        </w:trPr>
        <w:tc>
          <w:tcPr>
            <w:tcW w:w="593" w:type="dxa"/>
            <w:tcBorders>
              <w:bottom w:val="nil"/>
            </w:tcBorders>
          </w:tcPr>
          <w:p w:rsidR="002C279A" w:rsidRDefault="002C279A">
            <w:pPr>
              <w:pStyle w:val="TableParagraph"/>
              <w:rPr>
                <w:rFonts w:ascii="Times New Roman"/>
                <w:sz w:val="20"/>
              </w:rPr>
            </w:pPr>
          </w:p>
        </w:tc>
        <w:tc>
          <w:tcPr>
            <w:tcW w:w="4124" w:type="dxa"/>
            <w:tcBorders>
              <w:bottom w:val="nil"/>
            </w:tcBorders>
          </w:tcPr>
          <w:p w:rsidR="002C279A" w:rsidRDefault="00385BB5">
            <w:pPr>
              <w:pStyle w:val="TableParagraph"/>
              <w:tabs>
                <w:tab w:val="left" w:pos="658"/>
                <w:tab w:val="left" w:pos="1099"/>
                <w:tab w:val="left" w:pos="2438"/>
                <w:tab w:val="left" w:pos="3586"/>
              </w:tabs>
              <w:spacing w:line="260" w:lineRule="exact"/>
              <w:ind w:left="107"/>
              <w:rPr>
                <w:sz w:val="24"/>
              </w:rPr>
            </w:pPr>
            <w:r>
              <w:rPr>
                <w:sz w:val="24"/>
              </w:rPr>
              <w:t>Да</w:t>
            </w:r>
            <w:r>
              <w:rPr>
                <w:sz w:val="24"/>
              </w:rPr>
              <w:tab/>
              <w:t>је</w:t>
            </w:r>
            <w:r>
              <w:rPr>
                <w:sz w:val="24"/>
              </w:rPr>
              <w:tab/>
              <w:t>поштовао</w:t>
            </w:r>
            <w:r>
              <w:rPr>
                <w:sz w:val="24"/>
              </w:rPr>
              <w:tab/>
            </w:r>
            <w:r>
              <w:rPr>
                <w:spacing w:val="-3"/>
                <w:sz w:val="24"/>
              </w:rPr>
              <w:t>обавезе</w:t>
            </w:r>
            <w:r>
              <w:rPr>
                <w:spacing w:val="-3"/>
                <w:sz w:val="24"/>
              </w:rPr>
              <w:tab/>
            </w:r>
            <w:r>
              <w:rPr>
                <w:sz w:val="24"/>
              </w:rPr>
              <w:t>које</w:t>
            </w:r>
          </w:p>
        </w:tc>
        <w:tc>
          <w:tcPr>
            <w:tcW w:w="4536" w:type="dxa"/>
            <w:tcBorders>
              <w:top w:val="nil"/>
              <w:bottom w:val="nil"/>
            </w:tcBorders>
          </w:tcPr>
          <w:p w:rsidR="002C279A" w:rsidRDefault="002C279A">
            <w:pPr>
              <w:pStyle w:val="TableParagraph"/>
              <w:rPr>
                <w:rFonts w:ascii="Times New Roman"/>
                <w:sz w:val="20"/>
              </w:rPr>
            </w:pPr>
          </w:p>
        </w:tc>
      </w:tr>
      <w:tr w:rsidR="002C279A">
        <w:trPr>
          <w:trHeight w:val="276"/>
        </w:trPr>
        <w:tc>
          <w:tcPr>
            <w:tcW w:w="593" w:type="dxa"/>
            <w:tcBorders>
              <w:top w:val="nil"/>
              <w:bottom w:val="nil"/>
            </w:tcBorders>
          </w:tcPr>
          <w:p w:rsidR="002C279A" w:rsidRDefault="002C279A">
            <w:pPr>
              <w:pStyle w:val="TableParagraph"/>
              <w:rPr>
                <w:rFonts w:ascii="Times New Roman"/>
                <w:sz w:val="20"/>
              </w:rPr>
            </w:pPr>
          </w:p>
        </w:tc>
        <w:tc>
          <w:tcPr>
            <w:tcW w:w="4124" w:type="dxa"/>
            <w:tcBorders>
              <w:top w:val="nil"/>
              <w:bottom w:val="nil"/>
            </w:tcBorders>
          </w:tcPr>
          <w:p w:rsidR="002C279A" w:rsidRDefault="00385BB5">
            <w:pPr>
              <w:pStyle w:val="TableParagraph"/>
              <w:spacing w:line="256" w:lineRule="exact"/>
              <w:ind w:left="107"/>
              <w:rPr>
                <w:sz w:val="24"/>
              </w:rPr>
            </w:pPr>
            <w:r>
              <w:rPr>
                <w:sz w:val="24"/>
              </w:rPr>
              <w:t>произлазе из важећих прописа о</w:t>
            </w:r>
          </w:p>
        </w:tc>
        <w:tc>
          <w:tcPr>
            <w:tcW w:w="4536" w:type="dxa"/>
            <w:tcBorders>
              <w:top w:val="nil"/>
              <w:bottom w:val="nil"/>
            </w:tcBorders>
          </w:tcPr>
          <w:p w:rsidR="002C279A" w:rsidRDefault="002C279A">
            <w:pPr>
              <w:pStyle w:val="TableParagraph"/>
              <w:rPr>
                <w:rFonts w:ascii="Times New Roman"/>
                <w:sz w:val="20"/>
              </w:rPr>
            </w:pPr>
          </w:p>
        </w:tc>
      </w:tr>
      <w:tr w:rsidR="002C279A">
        <w:trPr>
          <w:trHeight w:val="275"/>
        </w:trPr>
        <w:tc>
          <w:tcPr>
            <w:tcW w:w="593" w:type="dxa"/>
            <w:tcBorders>
              <w:top w:val="nil"/>
              <w:bottom w:val="nil"/>
            </w:tcBorders>
          </w:tcPr>
          <w:p w:rsidR="002C279A" w:rsidRDefault="002C279A">
            <w:pPr>
              <w:pStyle w:val="TableParagraph"/>
              <w:rPr>
                <w:rFonts w:ascii="Times New Roman"/>
                <w:sz w:val="20"/>
              </w:rPr>
            </w:pPr>
          </w:p>
        </w:tc>
        <w:tc>
          <w:tcPr>
            <w:tcW w:w="4124" w:type="dxa"/>
            <w:tcBorders>
              <w:top w:val="nil"/>
              <w:bottom w:val="nil"/>
            </w:tcBorders>
          </w:tcPr>
          <w:p w:rsidR="002C279A" w:rsidRDefault="00385BB5">
            <w:pPr>
              <w:pStyle w:val="TableParagraph"/>
              <w:spacing w:line="256" w:lineRule="exact"/>
              <w:ind w:left="107"/>
              <w:rPr>
                <w:sz w:val="24"/>
              </w:rPr>
            </w:pPr>
            <w:r>
              <w:rPr>
                <w:sz w:val="24"/>
              </w:rPr>
              <w:t>заштити на раду, запошљавању и</w:t>
            </w:r>
          </w:p>
        </w:tc>
        <w:tc>
          <w:tcPr>
            <w:tcW w:w="4536" w:type="dxa"/>
            <w:tcBorders>
              <w:top w:val="nil"/>
              <w:bottom w:val="nil"/>
            </w:tcBorders>
          </w:tcPr>
          <w:p w:rsidR="002C279A" w:rsidRDefault="002C279A">
            <w:pPr>
              <w:pStyle w:val="TableParagraph"/>
              <w:rPr>
                <w:rFonts w:ascii="Times New Roman"/>
                <w:sz w:val="20"/>
              </w:rPr>
            </w:pPr>
          </w:p>
        </w:tc>
      </w:tr>
      <w:tr w:rsidR="002C279A">
        <w:trPr>
          <w:trHeight w:val="276"/>
        </w:trPr>
        <w:tc>
          <w:tcPr>
            <w:tcW w:w="593" w:type="dxa"/>
            <w:tcBorders>
              <w:top w:val="nil"/>
              <w:bottom w:val="nil"/>
            </w:tcBorders>
          </w:tcPr>
          <w:p w:rsidR="002C279A" w:rsidRDefault="002C279A">
            <w:pPr>
              <w:pStyle w:val="TableParagraph"/>
              <w:rPr>
                <w:rFonts w:ascii="Times New Roman"/>
                <w:sz w:val="20"/>
              </w:rPr>
            </w:pPr>
          </w:p>
        </w:tc>
        <w:tc>
          <w:tcPr>
            <w:tcW w:w="4124" w:type="dxa"/>
            <w:tcBorders>
              <w:top w:val="nil"/>
              <w:bottom w:val="nil"/>
            </w:tcBorders>
          </w:tcPr>
          <w:p w:rsidR="002C279A" w:rsidRDefault="00385BB5">
            <w:pPr>
              <w:pStyle w:val="TableParagraph"/>
              <w:spacing w:line="256" w:lineRule="exact"/>
              <w:ind w:left="107"/>
              <w:rPr>
                <w:sz w:val="24"/>
              </w:rPr>
            </w:pPr>
            <w:r>
              <w:rPr>
                <w:sz w:val="24"/>
              </w:rPr>
              <w:t>условима рада, заштити животне</w:t>
            </w:r>
          </w:p>
        </w:tc>
        <w:tc>
          <w:tcPr>
            <w:tcW w:w="4536" w:type="dxa"/>
            <w:tcBorders>
              <w:top w:val="nil"/>
              <w:bottom w:val="nil"/>
            </w:tcBorders>
          </w:tcPr>
          <w:p w:rsidR="002C279A" w:rsidRDefault="002C279A">
            <w:pPr>
              <w:pStyle w:val="TableParagraph"/>
              <w:rPr>
                <w:rFonts w:ascii="Times New Roman"/>
                <w:sz w:val="20"/>
              </w:rPr>
            </w:pPr>
          </w:p>
        </w:tc>
      </w:tr>
      <w:tr w:rsidR="002C279A">
        <w:trPr>
          <w:trHeight w:val="276"/>
        </w:trPr>
        <w:tc>
          <w:tcPr>
            <w:tcW w:w="593" w:type="dxa"/>
            <w:tcBorders>
              <w:top w:val="nil"/>
              <w:bottom w:val="nil"/>
            </w:tcBorders>
          </w:tcPr>
          <w:p w:rsidR="002C279A" w:rsidRDefault="00385BB5">
            <w:pPr>
              <w:pStyle w:val="TableParagraph"/>
              <w:spacing w:line="256" w:lineRule="exact"/>
              <w:ind w:left="67" w:right="55"/>
              <w:jc w:val="center"/>
              <w:rPr>
                <w:sz w:val="24"/>
              </w:rPr>
            </w:pPr>
            <w:r>
              <w:rPr>
                <w:sz w:val="24"/>
              </w:rPr>
              <w:t>4.</w:t>
            </w:r>
          </w:p>
        </w:tc>
        <w:tc>
          <w:tcPr>
            <w:tcW w:w="4124" w:type="dxa"/>
            <w:tcBorders>
              <w:top w:val="nil"/>
              <w:bottom w:val="nil"/>
            </w:tcBorders>
          </w:tcPr>
          <w:p w:rsidR="002C279A" w:rsidRDefault="00385BB5">
            <w:pPr>
              <w:pStyle w:val="TableParagraph"/>
              <w:spacing w:line="256" w:lineRule="exact"/>
              <w:ind w:left="107"/>
              <w:rPr>
                <w:sz w:val="24"/>
              </w:rPr>
            </w:pPr>
            <w:r>
              <w:rPr>
                <w:sz w:val="24"/>
              </w:rPr>
              <w:t>средине, као и да немазабрану</w:t>
            </w:r>
          </w:p>
        </w:tc>
        <w:tc>
          <w:tcPr>
            <w:tcW w:w="4536" w:type="dxa"/>
            <w:tcBorders>
              <w:top w:val="nil"/>
              <w:bottom w:val="nil"/>
            </w:tcBorders>
          </w:tcPr>
          <w:p w:rsidR="002C279A" w:rsidRDefault="002C279A">
            <w:pPr>
              <w:pStyle w:val="TableParagraph"/>
              <w:rPr>
                <w:rFonts w:ascii="Times New Roman"/>
                <w:sz w:val="20"/>
              </w:rPr>
            </w:pPr>
          </w:p>
        </w:tc>
      </w:tr>
      <w:tr w:rsidR="002C279A">
        <w:trPr>
          <w:trHeight w:val="275"/>
        </w:trPr>
        <w:tc>
          <w:tcPr>
            <w:tcW w:w="593" w:type="dxa"/>
            <w:tcBorders>
              <w:top w:val="nil"/>
              <w:bottom w:val="nil"/>
            </w:tcBorders>
          </w:tcPr>
          <w:p w:rsidR="002C279A" w:rsidRDefault="002C279A">
            <w:pPr>
              <w:pStyle w:val="TableParagraph"/>
              <w:rPr>
                <w:rFonts w:ascii="Times New Roman"/>
                <w:sz w:val="20"/>
              </w:rPr>
            </w:pPr>
          </w:p>
        </w:tc>
        <w:tc>
          <w:tcPr>
            <w:tcW w:w="4124" w:type="dxa"/>
            <w:tcBorders>
              <w:top w:val="nil"/>
              <w:bottom w:val="nil"/>
            </w:tcBorders>
          </w:tcPr>
          <w:p w:rsidR="002C279A" w:rsidRDefault="00385BB5">
            <w:pPr>
              <w:pStyle w:val="TableParagraph"/>
              <w:spacing w:line="256" w:lineRule="exact"/>
              <w:ind w:left="107"/>
              <w:rPr>
                <w:sz w:val="24"/>
              </w:rPr>
            </w:pPr>
            <w:r>
              <w:rPr>
                <w:sz w:val="24"/>
              </w:rPr>
              <w:t>обављања делатности која јена</w:t>
            </w:r>
          </w:p>
        </w:tc>
        <w:tc>
          <w:tcPr>
            <w:tcW w:w="4536" w:type="dxa"/>
            <w:tcBorders>
              <w:top w:val="nil"/>
              <w:bottom w:val="nil"/>
            </w:tcBorders>
          </w:tcPr>
          <w:p w:rsidR="002C279A" w:rsidRDefault="002C279A">
            <w:pPr>
              <w:pStyle w:val="TableParagraph"/>
              <w:rPr>
                <w:rFonts w:ascii="Times New Roman"/>
                <w:sz w:val="20"/>
              </w:rPr>
            </w:pPr>
          </w:p>
        </w:tc>
      </w:tr>
      <w:tr w:rsidR="002C279A">
        <w:trPr>
          <w:trHeight w:val="276"/>
        </w:trPr>
        <w:tc>
          <w:tcPr>
            <w:tcW w:w="593" w:type="dxa"/>
            <w:tcBorders>
              <w:top w:val="nil"/>
              <w:bottom w:val="nil"/>
            </w:tcBorders>
          </w:tcPr>
          <w:p w:rsidR="002C279A" w:rsidRDefault="002C279A">
            <w:pPr>
              <w:pStyle w:val="TableParagraph"/>
              <w:rPr>
                <w:rFonts w:ascii="Times New Roman"/>
                <w:sz w:val="20"/>
              </w:rPr>
            </w:pPr>
          </w:p>
        </w:tc>
        <w:tc>
          <w:tcPr>
            <w:tcW w:w="4124" w:type="dxa"/>
            <w:tcBorders>
              <w:top w:val="nil"/>
              <w:bottom w:val="nil"/>
            </w:tcBorders>
          </w:tcPr>
          <w:p w:rsidR="002C279A" w:rsidRDefault="00385BB5">
            <w:pPr>
              <w:pStyle w:val="TableParagraph"/>
              <w:spacing w:line="256" w:lineRule="exact"/>
              <w:ind w:left="107"/>
              <w:rPr>
                <w:sz w:val="24"/>
              </w:rPr>
            </w:pPr>
            <w:r>
              <w:rPr>
                <w:sz w:val="24"/>
              </w:rPr>
              <w:t>снази у време подношења понуде</w:t>
            </w:r>
          </w:p>
        </w:tc>
        <w:tc>
          <w:tcPr>
            <w:tcW w:w="4536" w:type="dxa"/>
            <w:tcBorders>
              <w:top w:val="nil"/>
              <w:bottom w:val="nil"/>
            </w:tcBorders>
          </w:tcPr>
          <w:p w:rsidR="002C279A" w:rsidRDefault="002C279A">
            <w:pPr>
              <w:pStyle w:val="TableParagraph"/>
              <w:rPr>
                <w:rFonts w:ascii="Times New Roman"/>
                <w:sz w:val="20"/>
              </w:rPr>
            </w:pPr>
          </w:p>
        </w:tc>
      </w:tr>
      <w:tr w:rsidR="002C279A">
        <w:trPr>
          <w:trHeight w:val="549"/>
        </w:trPr>
        <w:tc>
          <w:tcPr>
            <w:tcW w:w="593" w:type="dxa"/>
            <w:tcBorders>
              <w:top w:val="nil"/>
            </w:tcBorders>
          </w:tcPr>
          <w:p w:rsidR="002C279A" w:rsidRDefault="002C279A">
            <w:pPr>
              <w:pStyle w:val="TableParagraph"/>
              <w:rPr>
                <w:rFonts w:ascii="Times New Roman"/>
                <w:sz w:val="24"/>
              </w:rPr>
            </w:pPr>
          </w:p>
        </w:tc>
        <w:tc>
          <w:tcPr>
            <w:tcW w:w="4124" w:type="dxa"/>
            <w:tcBorders>
              <w:top w:val="nil"/>
            </w:tcBorders>
          </w:tcPr>
          <w:p w:rsidR="002C279A" w:rsidRDefault="00385BB5">
            <w:pPr>
              <w:pStyle w:val="TableParagraph"/>
              <w:spacing w:line="272" w:lineRule="exact"/>
              <w:ind w:left="107"/>
              <w:rPr>
                <w:i/>
                <w:sz w:val="24"/>
              </w:rPr>
            </w:pPr>
            <w:r>
              <w:rPr>
                <w:sz w:val="24"/>
              </w:rPr>
              <w:t>(</w:t>
            </w:r>
            <w:r>
              <w:rPr>
                <w:i/>
                <w:sz w:val="24"/>
              </w:rPr>
              <w:t>чл. 75. ст. 2. ЗЈН).</w:t>
            </w:r>
          </w:p>
        </w:tc>
        <w:tc>
          <w:tcPr>
            <w:tcW w:w="4536" w:type="dxa"/>
            <w:tcBorders>
              <w:top w:val="nil"/>
            </w:tcBorders>
          </w:tcPr>
          <w:p w:rsidR="002C279A" w:rsidRDefault="002C279A">
            <w:pPr>
              <w:pStyle w:val="TableParagraph"/>
              <w:rPr>
                <w:rFonts w:ascii="Times New Roman"/>
                <w:sz w:val="24"/>
              </w:rPr>
            </w:pPr>
          </w:p>
        </w:tc>
      </w:tr>
    </w:tbl>
    <w:p w:rsidR="002C279A" w:rsidRDefault="002C279A">
      <w:pPr>
        <w:rPr>
          <w:rFonts w:ascii="Times New Roman"/>
          <w:sz w:val="24"/>
        </w:rPr>
        <w:sectPr w:rsidR="002C279A">
          <w:pgSz w:w="11910" w:h="16840"/>
          <w:pgMar w:top="1420" w:right="880" w:bottom="1560" w:left="1200" w:header="0" w:footer="1296" w:gutter="0"/>
          <w:cols w:space="720"/>
        </w:sectPr>
      </w:pPr>
    </w:p>
    <w:p w:rsidR="002C279A" w:rsidRDefault="002C279A">
      <w:pPr>
        <w:pStyle w:val="BodyText"/>
        <w:spacing w:before="9"/>
        <w:rPr>
          <w:b/>
          <w:sz w:val="25"/>
        </w:rPr>
      </w:pPr>
    </w:p>
    <w:p w:rsidR="002C279A" w:rsidRDefault="00385BB5">
      <w:pPr>
        <w:ind w:left="886"/>
        <w:rPr>
          <w:b/>
          <w:sz w:val="28"/>
        </w:rPr>
      </w:pPr>
      <w:r>
        <w:rPr>
          <w:b/>
          <w:sz w:val="28"/>
        </w:rPr>
        <w:t>УПУТСТВО КАКО СЕ ДОКАЗУЈЕ ИСПУЊЕНОСТ УСЛОВА</w:t>
      </w:r>
    </w:p>
    <w:p w:rsidR="002C279A" w:rsidRDefault="002C279A">
      <w:pPr>
        <w:pStyle w:val="BodyText"/>
        <w:spacing w:before="3"/>
        <w:rPr>
          <w:b/>
          <w:sz w:val="28"/>
        </w:rPr>
      </w:pPr>
    </w:p>
    <w:p w:rsidR="002C279A" w:rsidRDefault="00385BB5">
      <w:pPr>
        <w:pStyle w:val="ListParagraph"/>
        <w:numPr>
          <w:ilvl w:val="1"/>
          <w:numId w:val="17"/>
        </w:numPr>
        <w:tabs>
          <w:tab w:val="left" w:pos="949"/>
        </w:tabs>
        <w:ind w:right="552" w:hanging="360"/>
        <w:rPr>
          <w:sz w:val="24"/>
        </w:rPr>
      </w:pPr>
      <w:r>
        <w:rPr>
          <w:sz w:val="24"/>
        </w:rPr>
        <w:t xml:space="preserve">Испуњеност </w:t>
      </w:r>
      <w:r>
        <w:rPr>
          <w:b/>
          <w:sz w:val="24"/>
        </w:rPr>
        <w:t xml:space="preserve">обавезних </w:t>
      </w:r>
      <w:r>
        <w:rPr>
          <w:b/>
          <w:spacing w:val="-3"/>
          <w:sz w:val="24"/>
        </w:rPr>
        <w:t xml:space="preserve">услова </w:t>
      </w:r>
      <w:r>
        <w:rPr>
          <w:b/>
          <w:sz w:val="24"/>
        </w:rPr>
        <w:t xml:space="preserve">- Табела 1 </w:t>
      </w:r>
      <w:r>
        <w:rPr>
          <w:sz w:val="24"/>
        </w:rPr>
        <w:t xml:space="preserve">за учешће у поступку предметне јавне набавке наведних у табеларном приказу обавезних услова под редним бројем 1, 2, 3 и 4. у складу са чл. 77. </w:t>
      </w:r>
      <w:r>
        <w:rPr>
          <w:spacing w:val="-9"/>
          <w:sz w:val="24"/>
        </w:rPr>
        <w:t xml:space="preserve">ст. </w:t>
      </w:r>
      <w:r>
        <w:rPr>
          <w:sz w:val="24"/>
        </w:rPr>
        <w:t xml:space="preserve">4. ЗЈН, понуђач доказује достављањем </w:t>
      </w:r>
      <w:r>
        <w:rPr>
          <w:b/>
          <w:sz w:val="24"/>
        </w:rPr>
        <w:t xml:space="preserve">ИЗЈАВЕ </w:t>
      </w:r>
      <w:r>
        <w:rPr>
          <w:sz w:val="24"/>
        </w:rPr>
        <w:t>(</w:t>
      </w:r>
      <w:r>
        <w:rPr>
          <w:i/>
          <w:sz w:val="24"/>
        </w:rPr>
        <w:t>Образац 5. у поглављу V ове конкурсне документације</w:t>
      </w:r>
      <w:r>
        <w:rPr>
          <w:sz w:val="24"/>
        </w:rPr>
        <w:t xml:space="preserve">), којом под пуном материјалном и кривичном одговорношћу потврђује да испуњава услове за учешће у поступку јавне набавке из чл. 75. </w:t>
      </w:r>
      <w:r>
        <w:rPr>
          <w:spacing w:val="-9"/>
          <w:sz w:val="24"/>
        </w:rPr>
        <w:t xml:space="preserve">ст. </w:t>
      </w:r>
      <w:r>
        <w:rPr>
          <w:sz w:val="24"/>
        </w:rPr>
        <w:t xml:space="preserve">1. </w:t>
      </w:r>
      <w:r>
        <w:rPr>
          <w:spacing w:val="-3"/>
          <w:sz w:val="24"/>
        </w:rPr>
        <w:t xml:space="preserve">тач. </w:t>
      </w:r>
      <w:r>
        <w:rPr>
          <w:sz w:val="24"/>
        </w:rPr>
        <w:t xml:space="preserve">1) до 4), чл. 75. </w:t>
      </w:r>
      <w:r>
        <w:rPr>
          <w:spacing w:val="-9"/>
          <w:sz w:val="24"/>
        </w:rPr>
        <w:t>ст.</w:t>
      </w:r>
      <w:r>
        <w:rPr>
          <w:sz w:val="24"/>
        </w:rPr>
        <w:t>2.</w:t>
      </w:r>
    </w:p>
    <w:p w:rsidR="002C279A" w:rsidRDefault="002C279A">
      <w:pPr>
        <w:pStyle w:val="BodyText"/>
        <w:spacing w:before="10"/>
        <w:rPr>
          <w:sz w:val="23"/>
        </w:rPr>
      </w:pPr>
    </w:p>
    <w:p w:rsidR="002C279A" w:rsidRDefault="00385BB5" w:rsidP="0023154F">
      <w:pPr>
        <w:pStyle w:val="ListParagraph"/>
        <w:numPr>
          <w:ilvl w:val="1"/>
          <w:numId w:val="17"/>
        </w:numPr>
        <w:tabs>
          <w:tab w:val="left" w:pos="949"/>
        </w:tabs>
        <w:ind w:hanging="360"/>
        <w:rPr>
          <w:sz w:val="24"/>
        </w:rPr>
      </w:pPr>
      <w:r>
        <w:rPr>
          <w:sz w:val="24"/>
        </w:rPr>
        <w:t>Уколико</w:t>
      </w:r>
      <w:r w:rsidR="006F5AEB">
        <w:rPr>
          <w:sz w:val="24"/>
        </w:rPr>
        <w:t xml:space="preserve"> </w:t>
      </w:r>
      <w:r>
        <w:rPr>
          <w:sz w:val="24"/>
        </w:rPr>
        <w:t>понуђач</w:t>
      </w:r>
      <w:r w:rsidR="006F5AEB">
        <w:rPr>
          <w:sz w:val="24"/>
        </w:rPr>
        <w:t xml:space="preserve"> </w:t>
      </w:r>
      <w:r>
        <w:rPr>
          <w:sz w:val="24"/>
        </w:rPr>
        <w:t>подноси</w:t>
      </w:r>
      <w:r w:rsidR="006F5AEB">
        <w:rPr>
          <w:sz w:val="24"/>
        </w:rPr>
        <w:t xml:space="preserve"> </w:t>
      </w:r>
      <w:r>
        <w:rPr>
          <w:sz w:val="24"/>
        </w:rPr>
        <w:t>понуду</w:t>
      </w:r>
      <w:r w:rsidR="006F5AEB">
        <w:rPr>
          <w:sz w:val="24"/>
        </w:rPr>
        <w:t xml:space="preserve"> </w:t>
      </w:r>
      <w:r>
        <w:rPr>
          <w:sz w:val="24"/>
        </w:rPr>
        <w:t>са</w:t>
      </w:r>
      <w:r w:rsidR="006F5AEB">
        <w:rPr>
          <w:sz w:val="24"/>
        </w:rPr>
        <w:t xml:space="preserve"> </w:t>
      </w:r>
      <w:r>
        <w:rPr>
          <w:sz w:val="24"/>
        </w:rPr>
        <w:t>подизвођачем,</w:t>
      </w:r>
      <w:r w:rsidR="006F5AEB">
        <w:rPr>
          <w:sz w:val="24"/>
        </w:rPr>
        <w:t xml:space="preserve"> </w:t>
      </w:r>
      <w:r>
        <w:rPr>
          <w:sz w:val="24"/>
        </w:rPr>
        <w:t>у</w:t>
      </w:r>
      <w:r w:rsidR="006F5AEB">
        <w:rPr>
          <w:sz w:val="24"/>
        </w:rPr>
        <w:t xml:space="preserve"> </w:t>
      </w:r>
      <w:r>
        <w:rPr>
          <w:sz w:val="24"/>
        </w:rPr>
        <w:t>складу</w:t>
      </w:r>
      <w:r w:rsidR="006F5AEB">
        <w:rPr>
          <w:sz w:val="24"/>
        </w:rPr>
        <w:t xml:space="preserve"> </w:t>
      </w:r>
      <w:r>
        <w:rPr>
          <w:sz w:val="24"/>
        </w:rPr>
        <w:t>са</w:t>
      </w:r>
      <w:r w:rsidR="006F5AEB">
        <w:rPr>
          <w:sz w:val="24"/>
        </w:rPr>
        <w:t xml:space="preserve"> </w:t>
      </w:r>
      <w:r>
        <w:rPr>
          <w:sz w:val="24"/>
        </w:rPr>
        <w:t>чланом</w:t>
      </w:r>
    </w:p>
    <w:p w:rsidR="002C279A" w:rsidRDefault="00385BB5" w:rsidP="0023154F">
      <w:pPr>
        <w:pStyle w:val="ListParagraph"/>
        <w:numPr>
          <w:ilvl w:val="0"/>
          <w:numId w:val="15"/>
        </w:numPr>
        <w:tabs>
          <w:tab w:val="left" w:pos="1416"/>
        </w:tabs>
        <w:ind w:right="557" w:firstLine="0"/>
        <w:rPr>
          <w:sz w:val="24"/>
        </w:rPr>
      </w:pPr>
      <w:r>
        <w:rPr>
          <w:sz w:val="24"/>
        </w:rPr>
        <w:t xml:space="preserve">ЗЈН, подизвођач мора да испуњава </w:t>
      </w:r>
      <w:r>
        <w:rPr>
          <w:spacing w:val="-3"/>
          <w:sz w:val="24"/>
        </w:rPr>
        <w:t xml:space="preserve">обавезне </w:t>
      </w:r>
      <w:r>
        <w:rPr>
          <w:sz w:val="24"/>
        </w:rPr>
        <w:t xml:space="preserve">услове из члана 75. став 1. </w:t>
      </w:r>
      <w:r>
        <w:rPr>
          <w:spacing w:val="-3"/>
          <w:sz w:val="24"/>
        </w:rPr>
        <w:t xml:space="preserve">тач. </w:t>
      </w:r>
      <w:r>
        <w:rPr>
          <w:sz w:val="24"/>
        </w:rPr>
        <w:t xml:space="preserve">1) до 4) ЗЈН. У том случају понуђач је дужан да за подизвођача достави </w:t>
      </w:r>
      <w:r>
        <w:rPr>
          <w:b/>
          <w:spacing w:val="-3"/>
          <w:sz w:val="24"/>
        </w:rPr>
        <w:t xml:space="preserve">ИЗЈАВУ </w:t>
      </w:r>
      <w:r>
        <w:rPr>
          <w:b/>
          <w:sz w:val="24"/>
        </w:rPr>
        <w:t xml:space="preserve">подизвођача </w:t>
      </w:r>
      <w:r>
        <w:rPr>
          <w:sz w:val="24"/>
        </w:rPr>
        <w:t>(Образац 6. у поглављуV</w:t>
      </w:r>
    </w:p>
    <w:p w:rsidR="00587675" w:rsidRDefault="00385BB5" w:rsidP="0023154F">
      <w:pPr>
        <w:pStyle w:val="BodyText"/>
        <w:spacing w:before="62"/>
        <w:ind w:right="559"/>
        <w:jc w:val="both"/>
      </w:pPr>
      <w:r>
        <w:t xml:space="preserve">ове конкурсне документације), потписану од стране овлашћеног лица </w:t>
      </w:r>
    </w:p>
    <w:p w:rsidR="002C279A" w:rsidRDefault="00385BB5" w:rsidP="0023154F">
      <w:pPr>
        <w:pStyle w:val="BodyText"/>
        <w:spacing w:before="62"/>
        <w:ind w:right="559"/>
        <w:jc w:val="both"/>
      </w:pPr>
      <w:r>
        <w:t>подизвођача и оверену печатом.</w:t>
      </w:r>
    </w:p>
    <w:p w:rsidR="00587675" w:rsidRDefault="00587675" w:rsidP="00587675">
      <w:pPr>
        <w:pStyle w:val="BodyText"/>
        <w:spacing w:before="62"/>
        <w:ind w:right="559"/>
        <w:jc w:val="both"/>
      </w:pPr>
    </w:p>
    <w:p w:rsidR="002C279A" w:rsidRDefault="00385BB5">
      <w:pPr>
        <w:pStyle w:val="ListParagraph"/>
        <w:numPr>
          <w:ilvl w:val="1"/>
          <w:numId w:val="17"/>
        </w:numPr>
        <w:tabs>
          <w:tab w:val="left" w:pos="949"/>
        </w:tabs>
        <w:ind w:right="555" w:hanging="360"/>
        <w:rPr>
          <w:sz w:val="24"/>
        </w:rPr>
      </w:pPr>
      <w:r>
        <w:rPr>
          <w:sz w:val="24"/>
        </w:rPr>
        <w:t>Уколико понуду подноси група понуђача, сваки понуђач из групе</w:t>
      </w:r>
      <w:r w:rsidR="006F5AEB">
        <w:rPr>
          <w:sz w:val="24"/>
        </w:rPr>
        <w:t xml:space="preserve"> </w:t>
      </w:r>
      <w:r>
        <w:rPr>
          <w:sz w:val="24"/>
        </w:rPr>
        <w:t xml:space="preserve">понуђача мора да испуни </w:t>
      </w:r>
      <w:r>
        <w:rPr>
          <w:spacing w:val="-3"/>
          <w:sz w:val="24"/>
        </w:rPr>
        <w:t xml:space="preserve">обавезне </w:t>
      </w:r>
      <w:r>
        <w:rPr>
          <w:sz w:val="24"/>
        </w:rPr>
        <w:t xml:space="preserve">услове из члана 75. став 1. </w:t>
      </w:r>
      <w:r>
        <w:rPr>
          <w:spacing w:val="-3"/>
          <w:sz w:val="24"/>
        </w:rPr>
        <w:t xml:space="preserve">тач. </w:t>
      </w:r>
      <w:r>
        <w:rPr>
          <w:spacing w:val="4"/>
          <w:sz w:val="24"/>
        </w:rPr>
        <w:t xml:space="preserve">1) </w:t>
      </w:r>
      <w:r>
        <w:rPr>
          <w:sz w:val="24"/>
        </w:rPr>
        <w:t>дон 4) ЗЈН, а додатне услове испуњавају заједно</w:t>
      </w:r>
      <w:r>
        <w:rPr>
          <w:color w:val="FF0000"/>
          <w:sz w:val="24"/>
        </w:rPr>
        <w:t xml:space="preserve">. </w:t>
      </w:r>
      <w:r>
        <w:rPr>
          <w:sz w:val="24"/>
        </w:rPr>
        <w:t xml:space="preserve">У том случају </w:t>
      </w:r>
      <w:r>
        <w:rPr>
          <w:b/>
          <w:sz w:val="24"/>
        </w:rPr>
        <w:t xml:space="preserve">ИЗЈАВА </w:t>
      </w:r>
      <w:r>
        <w:rPr>
          <w:sz w:val="24"/>
        </w:rPr>
        <w:t xml:space="preserve">(Образац 6. у поглављу V ове конкурсне документације), мора бити потписана од стране овлашћеног лица сваког понуђача из групе понуђача и оверена </w:t>
      </w:r>
      <w:r>
        <w:rPr>
          <w:spacing w:val="-3"/>
          <w:sz w:val="24"/>
        </w:rPr>
        <w:t>печатом.</w:t>
      </w:r>
    </w:p>
    <w:p w:rsidR="002C279A" w:rsidRDefault="002C279A">
      <w:pPr>
        <w:pStyle w:val="BodyText"/>
      </w:pPr>
    </w:p>
    <w:p w:rsidR="002C279A" w:rsidRDefault="00385BB5">
      <w:pPr>
        <w:pStyle w:val="ListParagraph"/>
        <w:numPr>
          <w:ilvl w:val="1"/>
          <w:numId w:val="17"/>
        </w:numPr>
        <w:tabs>
          <w:tab w:val="left" w:pos="949"/>
        </w:tabs>
        <w:ind w:right="558" w:hanging="360"/>
        <w:rPr>
          <w:sz w:val="24"/>
        </w:rPr>
      </w:pPr>
      <w:r>
        <w:rPr>
          <w:sz w:val="24"/>
        </w:rPr>
        <w:t xml:space="preserve">Понуђач је дужан да </w:t>
      </w:r>
      <w:r>
        <w:rPr>
          <w:spacing w:val="-3"/>
          <w:sz w:val="24"/>
        </w:rPr>
        <w:t xml:space="preserve">без </w:t>
      </w:r>
      <w:r>
        <w:rPr>
          <w:sz w:val="24"/>
        </w:rPr>
        <w:t xml:space="preserve">одлагања писмено обавести наручиоца о било којој промени у </w:t>
      </w:r>
      <w:r>
        <w:rPr>
          <w:spacing w:val="-3"/>
          <w:sz w:val="24"/>
        </w:rPr>
        <w:t xml:space="preserve">вези </w:t>
      </w:r>
      <w:r>
        <w:rPr>
          <w:sz w:val="24"/>
        </w:rPr>
        <w:t>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C279A" w:rsidRDefault="002C279A">
      <w:pPr>
        <w:pStyle w:val="BodyText"/>
        <w:spacing w:before="1"/>
      </w:pPr>
    </w:p>
    <w:p w:rsidR="002C279A" w:rsidRDefault="00385BB5">
      <w:pPr>
        <w:pStyle w:val="ListParagraph"/>
        <w:numPr>
          <w:ilvl w:val="1"/>
          <w:numId w:val="17"/>
        </w:numPr>
        <w:tabs>
          <w:tab w:val="left" w:pos="949"/>
        </w:tabs>
        <w:ind w:right="552" w:hanging="360"/>
        <w:rPr>
          <w:sz w:val="24"/>
        </w:rPr>
      </w:pPr>
      <w:r>
        <w:rPr>
          <w:sz w:val="24"/>
        </w:rPr>
        <w:t xml:space="preserve">Наручилац може пре доношења одлуке о </w:t>
      </w:r>
      <w:r>
        <w:rPr>
          <w:spacing w:val="-3"/>
          <w:sz w:val="24"/>
        </w:rPr>
        <w:t xml:space="preserve">додели </w:t>
      </w:r>
      <w:r>
        <w:rPr>
          <w:sz w:val="24"/>
        </w:rPr>
        <w:t xml:space="preserve">уговора да затражи од понуђача, чија је </w:t>
      </w:r>
      <w:r>
        <w:rPr>
          <w:spacing w:val="-3"/>
          <w:sz w:val="24"/>
        </w:rPr>
        <w:t xml:space="preserve">понуда </w:t>
      </w:r>
      <w:r>
        <w:rPr>
          <w:sz w:val="24"/>
        </w:rPr>
        <w:t xml:space="preserve">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 Ако понуђач у остављеном, примереном року који не може бити краћи од </w:t>
      </w:r>
      <w:r>
        <w:rPr>
          <w:spacing w:val="-3"/>
          <w:sz w:val="24"/>
        </w:rPr>
        <w:t xml:space="preserve">пет </w:t>
      </w:r>
      <w:r>
        <w:rPr>
          <w:sz w:val="24"/>
        </w:rPr>
        <w:t xml:space="preserve">дана, не достави тражене доказе, наручилац ће </w:t>
      </w:r>
      <w:r>
        <w:rPr>
          <w:spacing w:val="-3"/>
          <w:sz w:val="24"/>
        </w:rPr>
        <w:t xml:space="preserve">његову </w:t>
      </w:r>
      <w:r>
        <w:rPr>
          <w:sz w:val="24"/>
        </w:rPr>
        <w:t xml:space="preserve">понуду одбити као </w:t>
      </w:r>
      <w:r>
        <w:rPr>
          <w:spacing w:val="-4"/>
          <w:sz w:val="24"/>
        </w:rPr>
        <w:t>неприхватљиву.</w:t>
      </w:r>
    </w:p>
    <w:p w:rsidR="002C279A" w:rsidRDefault="002C279A">
      <w:pPr>
        <w:pStyle w:val="BodyText"/>
      </w:pPr>
    </w:p>
    <w:p w:rsidR="002C279A" w:rsidRDefault="00385BB5">
      <w:pPr>
        <w:pStyle w:val="BodyText"/>
        <w:ind w:left="960" w:right="557"/>
        <w:jc w:val="both"/>
      </w:pPr>
      <w:r>
        <w:t>Уколико наручилац буде захтевао достављање доказа о испуњености обавезних и додатних услова за учешће у поступку предметне јавне набавке (свих или појединих доказа о испуњености услова), понуђач ће бити дужан да достави:</w:t>
      </w:r>
    </w:p>
    <w:p w:rsidR="002C279A" w:rsidRDefault="002C279A">
      <w:pPr>
        <w:pStyle w:val="BodyText"/>
        <w:spacing w:before="10"/>
        <w:rPr>
          <w:sz w:val="23"/>
        </w:rPr>
      </w:pPr>
    </w:p>
    <w:p w:rsidR="002C279A" w:rsidRDefault="00385BB5">
      <w:pPr>
        <w:pStyle w:val="Heading3"/>
        <w:numPr>
          <w:ilvl w:val="2"/>
          <w:numId w:val="17"/>
        </w:numPr>
        <w:tabs>
          <w:tab w:val="left" w:pos="1656"/>
          <w:tab w:val="left" w:pos="1657"/>
        </w:tabs>
        <w:spacing w:before="1" w:line="293" w:lineRule="exact"/>
      </w:pPr>
      <w:r>
        <w:t>ОБАВЕЗНИ УСЛОВИ из Табеле1</w:t>
      </w:r>
    </w:p>
    <w:p w:rsidR="002C279A" w:rsidRDefault="00385BB5">
      <w:pPr>
        <w:pStyle w:val="ListParagraph"/>
        <w:numPr>
          <w:ilvl w:val="1"/>
          <w:numId w:val="15"/>
        </w:numPr>
        <w:tabs>
          <w:tab w:val="left" w:pos="1942"/>
        </w:tabs>
        <w:ind w:right="561"/>
        <w:rPr>
          <w:b/>
          <w:sz w:val="24"/>
        </w:rPr>
      </w:pPr>
      <w:r>
        <w:rPr>
          <w:sz w:val="24"/>
        </w:rPr>
        <w:t xml:space="preserve">Чл. 75. </w:t>
      </w:r>
      <w:r>
        <w:rPr>
          <w:spacing w:val="-10"/>
          <w:sz w:val="24"/>
        </w:rPr>
        <w:t xml:space="preserve">ст. </w:t>
      </w:r>
      <w:r>
        <w:rPr>
          <w:sz w:val="24"/>
        </w:rPr>
        <w:t xml:space="preserve">1. </w:t>
      </w:r>
      <w:r>
        <w:rPr>
          <w:spacing w:val="-3"/>
          <w:sz w:val="24"/>
        </w:rPr>
        <w:t xml:space="preserve">тач. </w:t>
      </w:r>
      <w:r>
        <w:rPr>
          <w:sz w:val="24"/>
        </w:rPr>
        <w:t xml:space="preserve">1) ЗЈН, услов под редним бројем 1. наведен у табеларном приказу </w:t>
      </w:r>
      <w:r>
        <w:rPr>
          <w:b/>
          <w:sz w:val="24"/>
        </w:rPr>
        <w:t xml:space="preserve">обавезних </w:t>
      </w:r>
      <w:r>
        <w:rPr>
          <w:b/>
          <w:spacing w:val="-3"/>
          <w:sz w:val="24"/>
        </w:rPr>
        <w:t xml:space="preserve">услова </w:t>
      </w:r>
      <w:r>
        <w:rPr>
          <w:sz w:val="24"/>
        </w:rPr>
        <w:t>–</w:t>
      </w:r>
      <w:r>
        <w:rPr>
          <w:b/>
          <w:sz w:val="24"/>
        </w:rPr>
        <w:t>Доказ:</w:t>
      </w:r>
    </w:p>
    <w:p w:rsidR="002C279A" w:rsidRDefault="00385BB5">
      <w:pPr>
        <w:pStyle w:val="BodyText"/>
        <w:ind w:left="1942" w:right="552"/>
        <w:jc w:val="both"/>
      </w:pPr>
      <w:r>
        <w:rPr>
          <w:b/>
          <w:u w:val="thick"/>
        </w:rPr>
        <w:t>Правна лица</w:t>
      </w:r>
      <w:r>
        <w:rPr>
          <w:u w:val="thick"/>
        </w:rPr>
        <w:t xml:space="preserve">: </w:t>
      </w:r>
      <w:r>
        <w:t xml:space="preserve">Извод из регистра Агенције за привредне регистре, односно </w:t>
      </w:r>
      <w:r>
        <w:rPr>
          <w:spacing w:val="-3"/>
        </w:rPr>
        <w:t xml:space="preserve">извод </w:t>
      </w:r>
      <w:r>
        <w:t xml:space="preserve">из регистра надлежног привредног </w:t>
      </w:r>
      <w:r>
        <w:lastRenderedPageBreak/>
        <w:t>суда;</w:t>
      </w:r>
    </w:p>
    <w:p w:rsidR="002C279A" w:rsidRDefault="00385BB5">
      <w:pPr>
        <w:pStyle w:val="BodyText"/>
        <w:ind w:left="1942" w:right="557"/>
        <w:jc w:val="both"/>
      </w:pPr>
      <w:r>
        <w:rPr>
          <w:b/>
          <w:u w:val="thick"/>
        </w:rPr>
        <w:t>Предузетници:</w:t>
      </w:r>
      <w:r>
        <w:t>Извод из регистра Агенције за привредне регистре,, односно извод из одговарајућег регистра.</w:t>
      </w:r>
    </w:p>
    <w:p w:rsidR="002C279A" w:rsidRDefault="00385BB5">
      <w:pPr>
        <w:pStyle w:val="ListParagraph"/>
        <w:numPr>
          <w:ilvl w:val="1"/>
          <w:numId w:val="15"/>
        </w:numPr>
        <w:tabs>
          <w:tab w:val="left" w:pos="1942"/>
        </w:tabs>
        <w:ind w:right="559"/>
        <w:rPr>
          <w:b/>
          <w:sz w:val="24"/>
        </w:rPr>
      </w:pPr>
      <w:r>
        <w:rPr>
          <w:sz w:val="24"/>
        </w:rPr>
        <w:t xml:space="preserve">Чл. 75. </w:t>
      </w:r>
      <w:r>
        <w:rPr>
          <w:spacing w:val="-10"/>
          <w:sz w:val="24"/>
        </w:rPr>
        <w:t xml:space="preserve">ст. </w:t>
      </w:r>
      <w:r>
        <w:rPr>
          <w:sz w:val="24"/>
        </w:rPr>
        <w:t xml:space="preserve">1. </w:t>
      </w:r>
      <w:r>
        <w:rPr>
          <w:spacing w:val="-3"/>
          <w:sz w:val="24"/>
        </w:rPr>
        <w:t xml:space="preserve">тач. </w:t>
      </w:r>
      <w:r>
        <w:rPr>
          <w:sz w:val="24"/>
        </w:rPr>
        <w:t xml:space="preserve">2) ЗЈН, услов под редним бројем 2. наведен у табеларном приказу </w:t>
      </w:r>
      <w:r>
        <w:rPr>
          <w:b/>
          <w:sz w:val="24"/>
        </w:rPr>
        <w:t xml:space="preserve">обавезних </w:t>
      </w:r>
      <w:r>
        <w:rPr>
          <w:b/>
          <w:spacing w:val="-3"/>
          <w:sz w:val="24"/>
        </w:rPr>
        <w:t xml:space="preserve">услова </w:t>
      </w:r>
      <w:r>
        <w:rPr>
          <w:sz w:val="24"/>
        </w:rPr>
        <w:t>–</w:t>
      </w:r>
      <w:r>
        <w:rPr>
          <w:b/>
          <w:sz w:val="24"/>
        </w:rPr>
        <w:t>Доказ:</w:t>
      </w:r>
    </w:p>
    <w:p w:rsidR="002C279A" w:rsidRDefault="00385BB5" w:rsidP="00587675">
      <w:pPr>
        <w:pStyle w:val="BodyText"/>
        <w:ind w:left="1942" w:right="556"/>
        <w:jc w:val="both"/>
      </w:pPr>
      <w:r>
        <w:rPr>
          <w:b/>
          <w:u w:val="thick"/>
        </w:rPr>
        <w:t>Правна лица:</w:t>
      </w:r>
      <w:r>
        <w:t xml:space="preserve">1) Извод из казнене евиденције, односно уверењe </w:t>
      </w:r>
      <w:r>
        <w:rPr>
          <w:b/>
        </w:rPr>
        <w:t xml:space="preserve">основног </w:t>
      </w:r>
      <w:r>
        <w:rPr>
          <w:b/>
          <w:spacing w:val="-3"/>
        </w:rPr>
        <w:t xml:space="preserve">суда </w:t>
      </w:r>
      <w:r>
        <w:t xml:space="preserve">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w:t>
      </w:r>
      <w:r>
        <w:rPr>
          <w:spacing w:val="-3"/>
        </w:rPr>
        <w:t xml:space="preserve">дела </w:t>
      </w:r>
      <w:r>
        <w:t xml:space="preserve">против привреде, кривична </w:t>
      </w:r>
      <w:r>
        <w:rPr>
          <w:spacing w:val="-3"/>
        </w:rPr>
        <w:t xml:space="preserve">дела </w:t>
      </w:r>
      <w:r>
        <w:t xml:space="preserve">против животне средине, кривично </w:t>
      </w:r>
      <w:r>
        <w:rPr>
          <w:spacing w:val="-3"/>
        </w:rPr>
        <w:t xml:space="preserve">дело </w:t>
      </w:r>
      <w:r>
        <w:t xml:space="preserve">примања или давања мита, кривично </w:t>
      </w:r>
      <w:r>
        <w:rPr>
          <w:spacing w:val="-3"/>
        </w:rPr>
        <w:t xml:space="preserve">дело </w:t>
      </w:r>
      <w:r>
        <w:t>преваре.</w:t>
      </w:r>
      <w:r>
        <w:rPr>
          <w:u w:val="single"/>
        </w:rPr>
        <w:t xml:space="preserve"> Напомена</w:t>
      </w:r>
      <w:r>
        <w:t xml:space="preserve">: Уколико уверење Основног </w:t>
      </w:r>
      <w:r>
        <w:rPr>
          <w:spacing w:val="-3"/>
        </w:rPr>
        <w:t xml:space="preserve">суда </w:t>
      </w:r>
      <w:r>
        <w:t xml:space="preserve">не </w:t>
      </w:r>
      <w:r>
        <w:rPr>
          <w:spacing w:val="-3"/>
        </w:rPr>
        <w:t xml:space="preserve">обухвата </w:t>
      </w:r>
      <w:r>
        <w:t xml:space="preserve">податке из казнене евиденције за кривична </w:t>
      </w:r>
      <w:r>
        <w:rPr>
          <w:spacing w:val="-3"/>
        </w:rPr>
        <w:t xml:space="preserve">дела </w:t>
      </w:r>
      <w:r>
        <w:t>која су у надлежности редовног кривичног одељења Вишег суда, потребно је поред уверења Основног</w:t>
      </w:r>
      <w:r>
        <w:rPr>
          <w:spacing w:val="-3"/>
        </w:rPr>
        <w:t xml:space="preserve">суда </w:t>
      </w:r>
      <w:r>
        <w:t>доставити</w:t>
      </w:r>
      <w:r w:rsidR="0023154F">
        <w:t xml:space="preserve"> </w:t>
      </w:r>
      <w:r>
        <w:rPr>
          <w:b/>
          <w:u w:val="thick"/>
        </w:rPr>
        <w:t>И</w:t>
      </w:r>
      <w:r>
        <w:rPr>
          <w:b/>
        </w:rPr>
        <w:t xml:space="preserve"> УВЕРЕЊЕ ВИШЕГ </w:t>
      </w:r>
      <w:r>
        <w:rPr>
          <w:b/>
          <w:spacing w:val="-4"/>
        </w:rPr>
        <w:t>СУДА</w:t>
      </w:r>
      <w:r w:rsidR="0023154F">
        <w:rPr>
          <w:b/>
          <w:spacing w:val="-4"/>
        </w:rPr>
        <w:t xml:space="preserve"> </w:t>
      </w:r>
      <w:r>
        <w:t>на чијем подручју је седиште домаћег правног лица, односно</w:t>
      </w:r>
      <w:r w:rsidR="006F5AEB">
        <w:t xml:space="preserve"> </w:t>
      </w:r>
      <w:r>
        <w:t>седиште</w:t>
      </w:r>
      <w:r w:rsidR="006F5AEB">
        <w:t xml:space="preserve"> </w:t>
      </w:r>
      <w:r>
        <w:t xml:space="preserve">представништва или огранка страног правног лица, којом се потврђује да правно лице није осуђивано за кривична </w:t>
      </w:r>
      <w:r>
        <w:rPr>
          <w:spacing w:val="-3"/>
        </w:rPr>
        <w:t xml:space="preserve">дела </w:t>
      </w:r>
      <w:r>
        <w:t xml:space="preserve">против привреде и кривично дело примања мита; 2) Извод из казнене евиденције </w:t>
      </w:r>
      <w:r>
        <w:rPr>
          <w:b/>
        </w:rPr>
        <w:t xml:space="preserve">Посебног одељења за организовани криминал Вишег </w:t>
      </w:r>
      <w:r>
        <w:rPr>
          <w:b/>
          <w:spacing w:val="-3"/>
        </w:rPr>
        <w:t xml:space="preserve">суда </w:t>
      </w:r>
      <w:r>
        <w:rPr>
          <w:b/>
        </w:rPr>
        <w:t>у Београду</w:t>
      </w:r>
      <w:r>
        <w:t xml:space="preserve">, којим се потврђује да правно лице није осуђивано за неко од кривичних </w:t>
      </w:r>
      <w:r>
        <w:rPr>
          <w:spacing w:val="-3"/>
        </w:rPr>
        <w:t xml:space="preserve">дела </w:t>
      </w:r>
      <w:r>
        <w:t xml:space="preserve">организованог криминала; 3) Извод из казнене евиденције, односно уверење </w:t>
      </w:r>
      <w:r>
        <w:rPr>
          <w:b/>
        </w:rPr>
        <w:t>надлежне полицијске управе МУП-а</w:t>
      </w:r>
      <w:r>
        <w:t xml:space="preserve">, којим се потврђује да законски заступник понуђача није осуђиван за кривична </w:t>
      </w:r>
      <w:r>
        <w:rPr>
          <w:spacing w:val="-3"/>
        </w:rPr>
        <w:t xml:space="preserve">дела </w:t>
      </w:r>
      <w:r>
        <w:t xml:space="preserve">против привреде, кривична </w:t>
      </w:r>
      <w:r>
        <w:rPr>
          <w:spacing w:val="-3"/>
        </w:rPr>
        <w:t xml:space="preserve">дела </w:t>
      </w:r>
      <w:r>
        <w:t xml:space="preserve">против животне средине, кривично </w:t>
      </w:r>
      <w:r>
        <w:rPr>
          <w:spacing w:val="-3"/>
        </w:rPr>
        <w:t xml:space="preserve">дело </w:t>
      </w:r>
      <w:r>
        <w:t xml:space="preserve">примања или давања мита, кривично дело преваре и неко од кривичних </w:t>
      </w:r>
      <w:r>
        <w:rPr>
          <w:spacing w:val="-3"/>
        </w:rPr>
        <w:t xml:space="preserve">дела </w:t>
      </w:r>
      <w:r>
        <w:t xml:space="preserve">организованог криминала (захтев се може </w:t>
      </w:r>
      <w:r>
        <w:rPr>
          <w:spacing w:val="-3"/>
        </w:rPr>
        <w:t xml:space="preserve">поднети </w:t>
      </w:r>
      <w:r>
        <w:t>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одњих.</w:t>
      </w:r>
    </w:p>
    <w:p w:rsidR="002C279A" w:rsidRDefault="00385BB5">
      <w:pPr>
        <w:pStyle w:val="BodyText"/>
        <w:spacing w:before="1"/>
        <w:ind w:left="1942" w:right="553"/>
        <w:jc w:val="both"/>
      </w:pPr>
      <w:r>
        <w:rPr>
          <w:b/>
          <w:u w:val="thick"/>
        </w:rPr>
        <w:t>Предузетници и физичка лица</w:t>
      </w:r>
      <w:r>
        <w:rPr>
          <w:u w:val="thick"/>
        </w:rPr>
        <w:t>:</w:t>
      </w:r>
      <w:r>
        <w:t xml:space="preserve"> Извод из казнене евиденције, односно уверење </w:t>
      </w:r>
      <w:r>
        <w:rPr>
          <w:b/>
        </w:rPr>
        <w:t>надлежне полицијске управе МУП-а</w:t>
      </w:r>
      <w:r>
        <w:t xml:space="preserve">, којим се потврђује да није осуђиван за неко </w:t>
      </w:r>
      <w:r>
        <w:rPr>
          <w:spacing w:val="-4"/>
        </w:rPr>
        <w:t xml:space="preserve">од </w:t>
      </w:r>
      <w:r>
        <w:t xml:space="preserve">кривичних </w:t>
      </w:r>
      <w:r>
        <w:rPr>
          <w:spacing w:val="-3"/>
        </w:rPr>
        <w:t xml:space="preserve">дела </w:t>
      </w:r>
      <w:r>
        <w:t xml:space="preserve">као члан организоване криминалне групе, да није осуђиван за кривична </w:t>
      </w:r>
      <w:r>
        <w:rPr>
          <w:spacing w:val="-3"/>
        </w:rPr>
        <w:t xml:space="preserve">дела </w:t>
      </w:r>
      <w:r>
        <w:t xml:space="preserve">против привреде, кривична </w:t>
      </w:r>
      <w:r>
        <w:rPr>
          <w:spacing w:val="-3"/>
        </w:rPr>
        <w:t xml:space="preserve">дела </w:t>
      </w:r>
      <w:r>
        <w:t xml:space="preserve">против животне средине, кривично </w:t>
      </w:r>
      <w:r>
        <w:rPr>
          <w:spacing w:val="-3"/>
        </w:rPr>
        <w:t xml:space="preserve">дело </w:t>
      </w:r>
      <w:r>
        <w:t>примања или давања мита, кривично дело преваре (захтев се може поднети према месту рођења или према меступребивалишта).</w:t>
      </w:r>
    </w:p>
    <w:p w:rsidR="002C279A" w:rsidRDefault="00385BB5">
      <w:pPr>
        <w:pStyle w:val="Heading3"/>
        <w:spacing w:before="1"/>
        <w:ind w:left="1942" w:right="559"/>
        <w:jc w:val="both"/>
      </w:pPr>
      <w:r>
        <w:t>Докази не могу бити старији од два месеца пре отварања понуда.</w:t>
      </w:r>
    </w:p>
    <w:p w:rsidR="002C279A" w:rsidRDefault="00385BB5">
      <w:pPr>
        <w:pStyle w:val="ListParagraph"/>
        <w:numPr>
          <w:ilvl w:val="1"/>
          <w:numId w:val="15"/>
        </w:numPr>
        <w:tabs>
          <w:tab w:val="left" w:pos="1942"/>
        </w:tabs>
        <w:ind w:right="561"/>
        <w:rPr>
          <w:b/>
          <w:sz w:val="24"/>
        </w:rPr>
      </w:pPr>
      <w:r>
        <w:rPr>
          <w:sz w:val="24"/>
        </w:rPr>
        <w:t xml:space="preserve">Чл. 75. </w:t>
      </w:r>
      <w:r>
        <w:rPr>
          <w:spacing w:val="-10"/>
          <w:sz w:val="24"/>
        </w:rPr>
        <w:t xml:space="preserve">ст. </w:t>
      </w:r>
      <w:r>
        <w:rPr>
          <w:sz w:val="24"/>
        </w:rPr>
        <w:t xml:space="preserve">1. </w:t>
      </w:r>
      <w:r>
        <w:rPr>
          <w:spacing w:val="-3"/>
          <w:sz w:val="24"/>
        </w:rPr>
        <w:t xml:space="preserve">тач. </w:t>
      </w:r>
      <w:r>
        <w:rPr>
          <w:sz w:val="24"/>
        </w:rPr>
        <w:t xml:space="preserve">4) ЗЈН, услов под редним бројем 3. наведен у табеларном приказу </w:t>
      </w:r>
      <w:r>
        <w:rPr>
          <w:b/>
          <w:sz w:val="24"/>
        </w:rPr>
        <w:t xml:space="preserve">обавезних </w:t>
      </w:r>
      <w:r>
        <w:rPr>
          <w:b/>
          <w:spacing w:val="-3"/>
          <w:sz w:val="24"/>
        </w:rPr>
        <w:t xml:space="preserve">услова </w:t>
      </w:r>
      <w:r>
        <w:rPr>
          <w:sz w:val="24"/>
        </w:rPr>
        <w:t xml:space="preserve">- </w:t>
      </w:r>
      <w:r>
        <w:rPr>
          <w:b/>
          <w:sz w:val="24"/>
        </w:rPr>
        <w:t>Доказ:</w:t>
      </w:r>
    </w:p>
    <w:p w:rsidR="002C279A" w:rsidRDefault="00385BB5">
      <w:pPr>
        <w:pStyle w:val="BodyText"/>
        <w:ind w:left="1942" w:right="552"/>
        <w:jc w:val="both"/>
      </w:pPr>
      <w:r>
        <w:rPr>
          <w:spacing w:val="-3"/>
        </w:rPr>
        <w:t xml:space="preserve">Уверење </w:t>
      </w:r>
      <w:r>
        <w:t xml:space="preserve">Пореске управе Министарства финансија да је  измирио доспеле </w:t>
      </w:r>
      <w:r>
        <w:rPr>
          <w:spacing w:val="-3"/>
        </w:rPr>
        <w:t xml:space="preserve">порезе </w:t>
      </w:r>
      <w:r>
        <w:t xml:space="preserve">и доприносе и уверење надлежне управе локалне самоуправе да је измирио </w:t>
      </w:r>
      <w:r>
        <w:rPr>
          <w:spacing w:val="-3"/>
        </w:rPr>
        <w:t xml:space="preserve">обавезе </w:t>
      </w:r>
      <w:r>
        <w:t>по основу изворних локалних јавних прихода или потврду надлежног органа да се понуђач налази у поступкуприватизације.</w:t>
      </w:r>
    </w:p>
    <w:p w:rsidR="002C279A" w:rsidRDefault="00385BB5">
      <w:pPr>
        <w:pStyle w:val="Heading3"/>
        <w:ind w:left="1942" w:right="557"/>
        <w:jc w:val="both"/>
      </w:pPr>
      <w:r>
        <w:lastRenderedPageBreak/>
        <w:t>Докази не могу бити старији од два месеца пре отварања понуда.</w:t>
      </w:r>
    </w:p>
    <w:p w:rsidR="002C279A" w:rsidRDefault="00385BB5">
      <w:pPr>
        <w:pStyle w:val="BodyText"/>
        <w:ind w:left="1942" w:right="552"/>
        <w:jc w:val="both"/>
      </w:pPr>
      <w:r>
        <w:t xml:space="preserve">Чл. 75. </w:t>
      </w:r>
      <w:r>
        <w:rPr>
          <w:spacing w:val="-9"/>
        </w:rPr>
        <w:t>ст.</w:t>
      </w:r>
      <w:r>
        <w:t xml:space="preserve">2 ЗЈН, услов под редним бројем 4 доказује се достављањем потписаног и овереног Oбразца Изјаве понуђача о поштовању важећих прописа о заштити на </w:t>
      </w:r>
      <w:r>
        <w:rPr>
          <w:spacing w:val="-6"/>
        </w:rPr>
        <w:t xml:space="preserve">раду, </w:t>
      </w:r>
      <w:r>
        <w:t xml:space="preserve">запошљавању и условима рада, заштити животне средине и да нема забрану обављања делатности која је на снази у време подношења понуде. Изјава мора бити потписана од стране овлашћеног лица понуђача и оверена </w:t>
      </w:r>
      <w:r>
        <w:rPr>
          <w:spacing w:val="-3"/>
        </w:rPr>
        <w:t xml:space="preserve">печатом. </w:t>
      </w:r>
      <w:r>
        <w:t xml:space="preserve">Уколико понуду подноси група понуђача, сваки члан групе мора посебно потписати и </w:t>
      </w:r>
      <w:r>
        <w:rPr>
          <w:spacing w:val="-3"/>
        </w:rPr>
        <w:t xml:space="preserve">печатом </w:t>
      </w:r>
      <w:r>
        <w:t>оверити наведену</w:t>
      </w:r>
      <w:r>
        <w:rPr>
          <w:spacing w:val="-5"/>
        </w:rPr>
        <w:t>Изјаву.</w:t>
      </w:r>
    </w:p>
    <w:p w:rsidR="002C279A" w:rsidRDefault="00385BB5">
      <w:pPr>
        <w:pStyle w:val="BodyText"/>
        <w:ind w:left="960" w:right="561"/>
        <w:jc w:val="both"/>
      </w:pPr>
      <w:r>
        <w:t>У случају да наступа са подизвођачима, понуђач је дужан да за подизвођаче достави доказе о испуњености обавезних услова из члана</w:t>
      </w:r>
    </w:p>
    <w:p w:rsidR="002C279A" w:rsidRDefault="00385BB5">
      <w:pPr>
        <w:pStyle w:val="BodyText"/>
        <w:ind w:left="960"/>
        <w:jc w:val="both"/>
      </w:pPr>
      <w:r>
        <w:t>75. став 1. тач 1) до 4) ЗЈН.</w:t>
      </w:r>
    </w:p>
    <w:p w:rsidR="002C279A" w:rsidRDefault="00385BB5">
      <w:pPr>
        <w:pStyle w:val="BodyText"/>
        <w:ind w:left="960" w:right="563"/>
      </w:pPr>
      <w:r>
        <w:t xml:space="preserve">Понуђачи који су регистровани у Регистру понуђача који </w:t>
      </w:r>
      <w:r>
        <w:rPr>
          <w:spacing w:val="-3"/>
        </w:rPr>
        <w:t xml:space="preserve">води </w:t>
      </w:r>
      <w:r>
        <w:t xml:space="preserve">Агенција за привредне регистре не достављају доказе о испуњености услова из члана 75. </w:t>
      </w:r>
      <w:r>
        <w:rPr>
          <w:spacing w:val="-10"/>
        </w:rPr>
        <w:t xml:space="preserve">ст. </w:t>
      </w:r>
      <w:r>
        <w:t xml:space="preserve">1. </w:t>
      </w:r>
      <w:r>
        <w:rPr>
          <w:spacing w:val="-3"/>
        </w:rPr>
        <w:t xml:space="preserve">тач. </w:t>
      </w:r>
      <w:r>
        <w:t>1) до 4) ЗЈН, сходно чл. 78.ЗЈН.</w:t>
      </w:r>
    </w:p>
    <w:p w:rsidR="002C279A" w:rsidRDefault="00385BB5">
      <w:pPr>
        <w:pStyle w:val="BodyText"/>
        <w:spacing w:before="1"/>
        <w:ind w:left="960" w:right="563"/>
        <w:jc w:val="both"/>
      </w:pPr>
      <w:r>
        <w:t>Понуђач који је регистрован у регистру који води Агенција за привредне регистре не мора да достави доказ из члана 75. став 1. тачка 1) Извод из регистра Агенције за привредне регистре, који је јавно доступан на интернет страници Агенције за привреднерегистре.</w:t>
      </w:r>
    </w:p>
    <w:p w:rsidR="002C279A" w:rsidRDefault="00385BB5">
      <w:pPr>
        <w:pStyle w:val="BodyText"/>
        <w:ind w:left="960" w:right="563"/>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C279A" w:rsidRDefault="00385BB5">
      <w:pPr>
        <w:pStyle w:val="BodyText"/>
        <w:ind w:left="960" w:right="556"/>
        <w:jc w:val="both"/>
      </w:pPr>
      <w:r>
        <w:t xml:space="preserve">Ако се у држави у којој понуђач има седиште не издају тражени докази, понуђач може, уместо доказа, приложити своју писану </w:t>
      </w:r>
      <w:r>
        <w:rPr>
          <w:spacing w:val="-5"/>
        </w:rPr>
        <w:t xml:space="preserve">изјаву, </w:t>
      </w:r>
      <w:r>
        <w:t>дату под кривичном и материјалном одговорношћу оверену пред судским или управним органом, јавним бележником или другим надлежним органом тедржаве.</w:t>
      </w:r>
    </w:p>
    <w:p w:rsidR="002C279A" w:rsidRDefault="00385BB5">
      <w:pPr>
        <w:pStyle w:val="BodyText"/>
        <w:spacing w:before="1"/>
        <w:ind w:left="960" w:right="554"/>
        <w:jc w:val="both"/>
      </w:pPr>
      <w: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тедржаве.</w:t>
      </w:r>
    </w:p>
    <w:p w:rsidR="002C279A" w:rsidRDefault="00385BB5">
      <w:pPr>
        <w:pStyle w:val="BodyText"/>
        <w:ind w:left="960" w:right="557"/>
        <w:jc w:val="both"/>
      </w:pPr>
      <w:r>
        <w:t xml:space="preserve">Докази о испуњености услова могу се доставити у неовереним копијама, а Наручилац може пре доношења одлуке о </w:t>
      </w:r>
      <w:r>
        <w:rPr>
          <w:spacing w:val="-3"/>
        </w:rPr>
        <w:t xml:space="preserve">додели </w:t>
      </w:r>
      <w:r>
        <w:t xml:space="preserve">уговора, </w:t>
      </w:r>
      <w:r>
        <w:rPr>
          <w:spacing w:val="-3"/>
        </w:rPr>
        <w:t xml:space="preserve">захтевати </w:t>
      </w:r>
      <w:r>
        <w:t xml:space="preserve">од понуђача, чија је </w:t>
      </w:r>
      <w:r>
        <w:rPr>
          <w:spacing w:val="-3"/>
        </w:rPr>
        <w:t xml:space="preserve">понуда </w:t>
      </w:r>
      <w:r>
        <w:t xml:space="preserve">на основу извештаја комисије за јавну набавку оцењена као најповољнија, да достави на увид оригинал или оверену копију свих или појединих доказа. Изабрани понуђач ће, у року од најмање </w:t>
      </w:r>
      <w:r>
        <w:rPr>
          <w:spacing w:val="-4"/>
        </w:rPr>
        <w:t xml:space="preserve">пет </w:t>
      </w:r>
      <w:r>
        <w:t xml:space="preserve">дана од дана пријема писаног позива Наручиоца, доставити на увид тражени оригинал или оверену копију доказа о испуњености услова из чл. 75. и 76. ЗЈН. Ако понуђач у остављеном року не достави на увид оригинал или оверену копију тражених доказа, Наручилац ће </w:t>
      </w:r>
      <w:r>
        <w:rPr>
          <w:spacing w:val="-3"/>
        </w:rPr>
        <w:t xml:space="preserve">његову </w:t>
      </w:r>
      <w:r>
        <w:t>понуду одбити као</w:t>
      </w:r>
      <w:r w:rsidR="004F3758">
        <w:t xml:space="preserve"> </w:t>
      </w:r>
      <w:r>
        <w:rPr>
          <w:spacing w:val="-4"/>
        </w:rPr>
        <w:t>неприхватљиву.</w:t>
      </w:r>
    </w:p>
    <w:p w:rsidR="002C279A" w:rsidRDefault="00385BB5">
      <w:pPr>
        <w:pStyle w:val="BodyText"/>
        <w:spacing w:before="1"/>
        <w:ind w:left="960" w:right="561"/>
        <w:jc w:val="both"/>
      </w:pPr>
      <w:r>
        <w:t>Наручилац задржава право провере достављених доказа од стране понуђача. Уколико се том приликом установи да копија траженог доказа не одговара у потпуности оригиналу тог доказа, понуда ће се одбити као неприхватљива.</w:t>
      </w:r>
    </w:p>
    <w:p w:rsidR="002C279A" w:rsidRDefault="00385BB5">
      <w:pPr>
        <w:pStyle w:val="BodyText"/>
        <w:ind w:left="960" w:right="560"/>
        <w:jc w:val="both"/>
      </w:pPr>
      <w: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2C279A" w:rsidRDefault="002C279A">
      <w:pPr>
        <w:jc w:val="both"/>
        <w:sectPr w:rsidR="002C279A">
          <w:pgSz w:w="11910" w:h="16840"/>
          <w:pgMar w:top="1360" w:right="880" w:bottom="1560" w:left="1200" w:header="0" w:footer="1296" w:gutter="0"/>
          <w:cols w:space="720"/>
        </w:sectPr>
      </w:pPr>
    </w:p>
    <w:p w:rsidR="002C279A" w:rsidRDefault="00385BB5">
      <w:pPr>
        <w:tabs>
          <w:tab w:val="left" w:pos="984"/>
          <w:tab w:val="left" w:pos="9296"/>
        </w:tabs>
        <w:spacing w:before="81"/>
        <w:ind w:left="211"/>
        <w:rPr>
          <w:b/>
          <w:i/>
          <w:sz w:val="28"/>
        </w:rPr>
      </w:pPr>
      <w:r>
        <w:rPr>
          <w:b/>
          <w:i/>
          <w:sz w:val="28"/>
          <w:shd w:val="clear" w:color="auto" w:fill="C5D9F0"/>
        </w:rPr>
        <w:lastRenderedPageBreak/>
        <w:tab/>
        <w:t>IV КРИТЕРИЈУМ ЗА ИЗБОР НАЈПОВОЉНИЈЕ</w:t>
      </w:r>
      <w:r w:rsidR="006F5AEB">
        <w:rPr>
          <w:b/>
          <w:i/>
          <w:sz w:val="28"/>
          <w:shd w:val="clear" w:color="auto" w:fill="C5D9F0"/>
        </w:rPr>
        <w:t xml:space="preserve"> </w:t>
      </w:r>
      <w:r>
        <w:rPr>
          <w:b/>
          <w:i/>
          <w:spacing w:val="-4"/>
          <w:sz w:val="28"/>
          <w:shd w:val="clear" w:color="auto" w:fill="C5D9F0"/>
        </w:rPr>
        <w:t>ПОНУДЕ</w:t>
      </w:r>
      <w:r>
        <w:rPr>
          <w:b/>
          <w:i/>
          <w:spacing w:val="-4"/>
          <w:sz w:val="28"/>
          <w:shd w:val="clear" w:color="auto" w:fill="C5D9F0"/>
        </w:rPr>
        <w:tab/>
      </w:r>
    </w:p>
    <w:p w:rsidR="002C279A" w:rsidRDefault="002C279A">
      <w:pPr>
        <w:pStyle w:val="BodyText"/>
        <w:spacing w:before="1"/>
        <w:rPr>
          <w:b/>
          <w:i/>
        </w:rPr>
      </w:pPr>
    </w:p>
    <w:p w:rsidR="002C279A" w:rsidRDefault="00385BB5">
      <w:pPr>
        <w:pStyle w:val="Heading3"/>
        <w:numPr>
          <w:ilvl w:val="0"/>
          <w:numId w:val="14"/>
        </w:numPr>
        <w:tabs>
          <w:tab w:val="left" w:pos="949"/>
        </w:tabs>
        <w:ind w:hanging="360"/>
      </w:pPr>
      <w:r>
        <w:t>Критеријум за доделу</w:t>
      </w:r>
      <w:r w:rsidR="00F75E20">
        <w:t xml:space="preserve"> </w:t>
      </w:r>
      <w:r>
        <w:t>уговора:</w:t>
      </w:r>
    </w:p>
    <w:p w:rsidR="002C279A" w:rsidRDefault="002C279A">
      <w:pPr>
        <w:pStyle w:val="BodyText"/>
        <w:rPr>
          <w:b/>
        </w:rPr>
      </w:pPr>
    </w:p>
    <w:p w:rsidR="002C279A" w:rsidRDefault="00385BB5">
      <w:pPr>
        <w:pStyle w:val="BodyText"/>
        <w:ind w:left="960" w:right="557"/>
        <w:jc w:val="both"/>
      </w:pPr>
      <w:r>
        <w:t xml:space="preserve">Избор најповољније понуде наручилац ће извршити применом критеријума </w:t>
      </w:r>
      <w:r>
        <w:rPr>
          <w:b/>
        </w:rPr>
        <w:t xml:space="preserve">,,најнижа понуђена цена“. </w:t>
      </w:r>
      <w:r>
        <w:t>Приликом оцене понуда као релевантна узимаће се укупна понуђена цена без ПДВ-а.</w:t>
      </w:r>
    </w:p>
    <w:p w:rsidR="002C279A" w:rsidRDefault="002C279A">
      <w:pPr>
        <w:pStyle w:val="BodyText"/>
      </w:pPr>
    </w:p>
    <w:p w:rsidR="002C279A" w:rsidRDefault="00385BB5">
      <w:pPr>
        <w:pStyle w:val="Heading3"/>
        <w:numPr>
          <w:ilvl w:val="0"/>
          <w:numId w:val="14"/>
        </w:numPr>
        <w:tabs>
          <w:tab w:val="left" w:pos="949"/>
        </w:tabs>
        <w:ind w:right="558" w:hanging="360"/>
        <w:jc w:val="both"/>
      </w:pPr>
      <w:r>
        <w:t xml:space="preserve">Елементи критеријума, односно начин на основу којих ће наручилац извршити доделу уговора у ситуацији када постоје </w:t>
      </w:r>
      <w:r>
        <w:rPr>
          <w:spacing w:val="-2"/>
        </w:rPr>
        <w:t xml:space="preserve">две </w:t>
      </w:r>
      <w:r>
        <w:t>или више понуда са једнаким бројем пондера или истом понуђеном</w:t>
      </w:r>
      <w:r w:rsidR="00F75E20">
        <w:t xml:space="preserve"> </w:t>
      </w:r>
      <w:r>
        <w:t>ценом.</w:t>
      </w:r>
    </w:p>
    <w:p w:rsidR="002C279A" w:rsidRDefault="002C279A">
      <w:pPr>
        <w:pStyle w:val="BodyText"/>
        <w:rPr>
          <w:b/>
        </w:rPr>
      </w:pPr>
    </w:p>
    <w:p w:rsidR="002C279A" w:rsidRDefault="00385BB5">
      <w:pPr>
        <w:pStyle w:val="BodyText"/>
        <w:spacing w:before="1"/>
        <w:ind w:left="240" w:right="554"/>
        <w:jc w:val="both"/>
      </w:pPr>
      <w: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плаћања, као најповољнија биће изабрана понуда оног понуђача који је понудио дужи рок важења понуде.</w:t>
      </w:r>
    </w:p>
    <w:p w:rsidR="002B34E7" w:rsidRDefault="002B34E7">
      <w:pPr>
        <w:pStyle w:val="BodyText"/>
        <w:spacing w:before="1"/>
        <w:ind w:left="240" w:right="554"/>
        <w:jc w:val="both"/>
      </w:pPr>
    </w:p>
    <w:p w:rsidR="002C279A" w:rsidRDefault="00385BB5">
      <w:pPr>
        <w:pStyle w:val="Heading2"/>
        <w:tabs>
          <w:tab w:val="left" w:pos="1301"/>
          <w:tab w:val="left" w:pos="9296"/>
        </w:tabs>
        <w:spacing w:before="81"/>
        <w:ind w:left="211"/>
      </w:pPr>
      <w:r>
        <w:rPr>
          <w:shd w:val="clear" w:color="auto" w:fill="C5D9F0"/>
        </w:rPr>
        <w:tab/>
        <w:t xml:space="preserve">V </w:t>
      </w:r>
      <w:r>
        <w:rPr>
          <w:spacing w:val="-6"/>
          <w:shd w:val="clear" w:color="auto" w:fill="C5D9F0"/>
        </w:rPr>
        <w:t xml:space="preserve">ОБРАСЦИ </w:t>
      </w:r>
      <w:r>
        <w:rPr>
          <w:shd w:val="clear" w:color="auto" w:fill="C5D9F0"/>
        </w:rPr>
        <w:t xml:space="preserve">КОЈИ ЧИНЕ </w:t>
      </w:r>
      <w:r>
        <w:rPr>
          <w:spacing w:val="-7"/>
          <w:shd w:val="clear" w:color="auto" w:fill="C5D9F0"/>
        </w:rPr>
        <w:t xml:space="preserve">САСТАВНИ </w:t>
      </w:r>
      <w:r>
        <w:rPr>
          <w:shd w:val="clear" w:color="auto" w:fill="C5D9F0"/>
        </w:rPr>
        <w:t>ДЕО</w:t>
      </w:r>
      <w:r>
        <w:rPr>
          <w:spacing w:val="-4"/>
          <w:shd w:val="clear" w:color="auto" w:fill="C5D9F0"/>
        </w:rPr>
        <w:t>ПОНУДЕ</w:t>
      </w:r>
      <w:r>
        <w:rPr>
          <w:spacing w:val="-4"/>
          <w:shd w:val="clear" w:color="auto" w:fill="C5D9F0"/>
        </w:rPr>
        <w:tab/>
      </w:r>
    </w:p>
    <w:p w:rsidR="002C279A" w:rsidRDefault="00385BB5">
      <w:pPr>
        <w:pStyle w:val="BodyText"/>
        <w:spacing w:before="208"/>
        <w:ind w:left="240"/>
      </w:pPr>
      <w:r>
        <w:t>Саставни део понуде чине следећи обрасци:</w:t>
      </w:r>
    </w:p>
    <w:p w:rsidR="002C279A" w:rsidRDefault="002C279A">
      <w:pPr>
        <w:pStyle w:val="BodyText"/>
        <w:spacing w:before="8"/>
        <w:rPr>
          <w:sz w:val="22"/>
        </w:rPr>
      </w:pPr>
    </w:p>
    <w:tbl>
      <w:tblPr>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679"/>
        <w:gridCol w:w="5502"/>
        <w:gridCol w:w="2821"/>
      </w:tblGrid>
      <w:tr w:rsidR="002C279A">
        <w:trPr>
          <w:trHeight w:val="282"/>
        </w:trPr>
        <w:tc>
          <w:tcPr>
            <w:tcW w:w="679" w:type="dxa"/>
          </w:tcPr>
          <w:p w:rsidR="002C279A" w:rsidRDefault="00385BB5">
            <w:pPr>
              <w:pStyle w:val="TableParagraph"/>
              <w:spacing w:before="7" w:line="255" w:lineRule="exact"/>
              <w:ind w:left="148"/>
              <w:rPr>
                <w:b/>
                <w:sz w:val="24"/>
              </w:rPr>
            </w:pPr>
            <w:r>
              <w:rPr>
                <w:b/>
                <w:sz w:val="24"/>
              </w:rPr>
              <w:t>Бр.</w:t>
            </w:r>
          </w:p>
        </w:tc>
        <w:tc>
          <w:tcPr>
            <w:tcW w:w="5502" w:type="dxa"/>
          </w:tcPr>
          <w:p w:rsidR="002C279A" w:rsidRDefault="00385BB5">
            <w:pPr>
              <w:pStyle w:val="TableParagraph"/>
              <w:spacing w:before="7" w:line="255" w:lineRule="exact"/>
              <w:ind w:left="1812"/>
              <w:rPr>
                <w:b/>
                <w:sz w:val="24"/>
              </w:rPr>
            </w:pPr>
            <w:r>
              <w:rPr>
                <w:b/>
                <w:sz w:val="24"/>
              </w:rPr>
              <w:t>Назив обрасца:</w:t>
            </w:r>
          </w:p>
        </w:tc>
        <w:tc>
          <w:tcPr>
            <w:tcW w:w="2821" w:type="dxa"/>
          </w:tcPr>
          <w:p w:rsidR="002C279A" w:rsidRDefault="00385BB5">
            <w:pPr>
              <w:pStyle w:val="TableParagraph"/>
              <w:spacing w:before="7" w:line="255" w:lineRule="exact"/>
              <w:ind w:left="709"/>
              <w:rPr>
                <w:b/>
                <w:sz w:val="24"/>
              </w:rPr>
            </w:pPr>
            <w:r>
              <w:rPr>
                <w:b/>
                <w:sz w:val="24"/>
              </w:rPr>
              <w:t>Број обрасца:</w:t>
            </w:r>
          </w:p>
        </w:tc>
      </w:tr>
      <w:tr w:rsidR="002C279A">
        <w:trPr>
          <w:trHeight w:val="527"/>
        </w:trPr>
        <w:tc>
          <w:tcPr>
            <w:tcW w:w="679" w:type="dxa"/>
          </w:tcPr>
          <w:p w:rsidR="002C279A" w:rsidRDefault="002C279A">
            <w:pPr>
              <w:pStyle w:val="TableParagraph"/>
              <w:spacing w:before="8"/>
              <w:rPr>
                <w:sz w:val="21"/>
              </w:rPr>
            </w:pPr>
          </w:p>
          <w:p w:rsidR="002C279A" w:rsidRDefault="00385BB5">
            <w:pPr>
              <w:pStyle w:val="TableParagraph"/>
              <w:spacing w:line="258" w:lineRule="exact"/>
              <w:ind w:left="9"/>
              <w:rPr>
                <w:sz w:val="24"/>
              </w:rPr>
            </w:pPr>
            <w:r>
              <w:rPr>
                <w:sz w:val="24"/>
              </w:rPr>
              <w:t>1.</w:t>
            </w:r>
          </w:p>
        </w:tc>
        <w:tc>
          <w:tcPr>
            <w:tcW w:w="5502" w:type="dxa"/>
          </w:tcPr>
          <w:p w:rsidR="002C279A" w:rsidRDefault="00385BB5">
            <w:pPr>
              <w:pStyle w:val="TableParagraph"/>
              <w:spacing w:before="117"/>
              <w:ind w:left="11"/>
              <w:rPr>
                <w:sz w:val="24"/>
              </w:rPr>
            </w:pPr>
            <w:r>
              <w:rPr>
                <w:sz w:val="24"/>
              </w:rPr>
              <w:t>Образац понуде</w:t>
            </w:r>
          </w:p>
        </w:tc>
        <w:tc>
          <w:tcPr>
            <w:tcW w:w="2821" w:type="dxa"/>
          </w:tcPr>
          <w:p w:rsidR="002C279A" w:rsidRDefault="00385BB5">
            <w:pPr>
              <w:pStyle w:val="TableParagraph"/>
              <w:spacing w:line="262" w:lineRule="exact"/>
              <w:ind w:left="9"/>
              <w:rPr>
                <w:sz w:val="24"/>
              </w:rPr>
            </w:pPr>
            <w:r>
              <w:rPr>
                <w:sz w:val="24"/>
              </w:rPr>
              <w:t>Образац бр. 1</w:t>
            </w:r>
          </w:p>
        </w:tc>
      </w:tr>
      <w:tr w:rsidR="002C279A">
        <w:trPr>
          <w:trHeight w:val="544"/>
        </w:trPr>
        <w:tc>
          <w:tcPr>
            <w:tcW w:w="679" w:type="dxa"/>
          </w:tcPr>
          <w:p w:rsidR="002C279A" w:rsidRDefault="00385BB5">
            <w:pPr>
              <w:pStyle w:val="TableParagraph"/>
              <w:spacing w:line="262" w:lineRule="exact"/>
              <w:ind w:left="9"/>
              <w:rPr>
                <w:sz w:val="24"/>
              </w:rPr>
            </w:pPr>
            <w:r>
              <w:rPr>
                <w:sz w:val="24"/>
              </w:rPr>
              <w:t>2.</w:t>
            </w:r>
          </w:p>
        </w:tc>
        <w:tc>
          <w:tcPr>
            <w:tcW w:w="5502" w:type="dxa"/>
          </w:tcPr>
          <w:p w:rsidR="002C279A" w:rsidRDefault="00385BB5">
            <w:pPr>
              <w:pStyle w:val="TableParagraph"/>
              <w:tabs>
                <w:tab w:val="left" w:pos="3714"/>
              </w:tabs>
              <w:spacing w:line="262" w:lineRule="exact"/>
              <w:ind w:left="11"/>
              <w:rPr>
                <w:sz w:val="24"/>
              </w:rPr>
            </w:pPr>
            <w:r>
              <w:rPr>
                <w:sz w:val="24"/>
              </w:rPr>
              <w:t>Образац структуре понуђене</w:t>
            </w:r>
            <w:r>
              <w:rPr>
                <w:sz w:val="24"/>
              </w:rPr>
              <w:tab/>
              <w:t>цене,са</w:t>
            </w:r>
          </w:p>
          <w:p w:rsidR="002C279A" w:rsidRDefault="00385BB5">
            <w:pPr>
              <w:pStyle w:val="TableParagraph"/>
              <w:spacing w:before="5" w:line="258" w:lineRule="exact"/>
              <w:ind w:left="11"/>
              <w:rPr>
                <w:sz w:val="24"/>
              </w:rPr>
            </w:pPr>
            <w:r>
              <w:rPr>
                <w:sz w:val="24"/>
              </w:rPr>
              <w:t>упутством како да се попуни</w:t>
            </w:r>
          </w:p>
        </w:tc>
        <w:tc>
          <w:tcPr>
            <w:tcW w:w="2821" w:type="dxa"/>
          </w:tcPr>
          <w:p w:rsidR="002C279A" w:rsidRDefault="00385BB5">
            <w:pPr>
              <w:pStyle w:val="TableParagraph"/>
              <w:spacing w:line="262" w:lineRule="exact"/>
              <w:ind w:left="9"/>
              <w:rPr>
                <w:sz w:val="24"/>
              </w:rPr>
            </w:pPr>
            <w:r>
              <w:rPr>
                <w:sz w:val="24"/>
              </w:rPr>
              <w:t>Образац бр. 2</w:t>
            </w:r>
          </w:p>
        </w:tc>
      </w:tr>
      <w:tr w:rsidR="002C279A">
        <w:trPr>
          <w:trHeight w:val="541"/>
        </w:trPr>
        <w:tc>
          <w:tcPr>
            <w:tcW w:w="679" w:type="dxa"/>
          </w:tcPr>
          <w:p w:rsidR="002C279A" w:rsidRDefault="00385BB5">
            <w:pPr>
              <w:pStyle w:val="TableParagraph"/>
              <w:spacing w:line="262" w:lineRule="exact"/>
              <w:ind w:left="9"/>
              <w:rPr>
                <w:sz w:val="24"/>
              </w:rPr>
            </w:pPr>
            <w:r>
              <w:rPr>
                <w:sz w:val="24"/>
              </w:rPr>
              <w:t>3.</w:t>
            </w:r>
          </w:p>
        </w:tc>
        <w:tc>
          <w:tcPr>
            <w:tcW w:w="5502" w:type="dxa"/>
          </w:tcPr>
          <w:p w:rsidR="002C279A" w:rsidRDefault="002C279A">
            <w:pPr>
              <w:pStyle w:val="TableParagraph"/>
              <w:spacing w:before="8"/>
              <w:rPr>
                <w:sz w:val="21"/>
              </w:rPr>
            </w:pPr>
          </w:p>
          <w:p w:rsidR="002C279A" w:rsidRDefault="00385BB5">
            <w:pPr>
              <w:pStyle w:val="TableParagraph"/>
              <w:spacing w:line="272" w:lineRule="exact"/>
              <w:ind w:left="11"/>
              <w:rPr>
                <w:sz w:val="24"/>
              </w:rPr>
            </w:pPr>
            <w:r>
              <w:rPr>
                <w:sz w:val="24"/>
              </w:rPr>
              <w:t>Образац трошкова припреме понуде</w:t>
            </w:r>
          </w:p>
        </w:tc>
        <w:tc>
          <w:tcPr>
            <w:tcW w:w="2821" w:type="dxa"/>
          </w:tcPr>
          <w:p w:rsidR="002C279A" w:rsidRDefault="00385BB5">
            <w:pPr>
              <w:pStyle w:val="TableParagraph"/>
              <w:spacing w:line="259" w:lineRule="exact"/>
              <w:ind w:left="9"/>
              <w:rPr>
                <w:sz w:val="24"/>
              </w:rPr>
            </w:pPr>
            <w:r>
              <w:rPr>
                <w:sz w:val="24"/>
              </w:rPr>
              <w:t>Образац бр. 3</w:t>
            </w:r>
          </w:p>
        </w:tc>
      </w:tr>
      <w:tr w:rsidR="002C279A">
        <w:trPr>
          <w:trHeight w:val="542"/>
        </w:trPr>
        <w:tc>
          <w:tcPr>
            <w:tcW w:w="679" w:type="dxa"/>
          </w:tcPr>
          <w:p w:rsidR="002C279A" w:rsidRDefault="00385BB5">
            <w:pPr>
              <w:pStyle w:val="TableParagraph"/>
              <w:spacing w:line="265" w:lineRule="exact"/>
              <w:ind w:left="9"/>
              <w:rPr>
                <w:sz w:val="24"/>
              </w:rPr>
            </w:pPr>
            <w:r>
              <w:rPr>
                <w:sz w:val="24"/>
              </w:rPr>
              <w:t>4.</w:t>
            </w:r>
          </w:p>
        </w:tc>
        <w:tc>
          <w:tcPr>
            <w:tcW w:w="5502" w:type="dxa"/>
          </w:tcPr>
          <w:p w:rsidR="002C279A" w:rsidRDefault="00385BB5">
            <w:pPr>
              <w:pStyle w:val="TableParagraph"/>
              <w:spacing w:line="265" w:lineRule="exact"/>
              <w:ind w:left="11"/>
              <w:rPr>
                <w:sz w:val="24"/>
              </w:rPr>
            </w:pPr>
            <w:r>
              <w:rPr>
                <w:sz w:val="24"/>
              </w:rPr>
              <w:t>Образац изјаве о независној понуди</w:t>
            </w:r>
          </w:p>
        </w:tc>
        <w:tc>
          <w:tcPr>
            <w:tcW w:w="2821" w:type="dxa"/>
          </w:tcPr>
          <w:p w:rsidR="002C279A" w:rsidRDefault="00385BB5">
            <w:pPr>
              <w:pStyle w:val="TableParagraph"/>
              <w:spacing w:line="265" w:lineRule="exact"/>
              <w:ind w:left="9"/>
              <w:rPr>
                <w:sz w:val="24"/>
              </w:rPr>
            </w:pPr>
            <w:r>
              <w:rPr>
                <w:sz w:val="24"/>
              </w:rPr>
              <w:t>Образац бр. 4</w:t>
            </w:r>
          </w:p>
        </w:tc>
      </w:tr>
      <w:tr w:rsidR="002C279A">
        <w:trPr>
          <w:trHeight w:val="1088"/>
        </w:trPr>
        <w:tc>
          <w:tcPr>
            <w:tcW w:w="679" w:type="dxa"/>
          </w:tcPr>
          <w:p w:rsidR="002C279A" w:rsidRDefault="002C279A">
            <w:pPr>
              <w:pStyle w:val="TableParagraph"/>
              <w:rPr>
                <w:sz w:val="26"/>
              </w:rPr>
            </w:pPr>
          </w:p>
          <w:p w:rsidR="002C279A" w:rsidRDefault="002C279A">
            <w:pPr>
              <w:pStyle w:val="TableParagraph"/>
              <w:rPr>
                <w:sz w:val="26"/>
              </w:rPr>
            </w:pPr>
          </w:p>
          <w:p w:rsidR="002C279A" w:rsidRDefault="00385BB5">
            <w:pPr>
              <w:pStyle w:val="TableParagraph"/>
              <w:spacing w:before="215" w:line="255" w:lineRule="exact"/>
              <w:ind w:left="9"/>
              <w:rPr>
                <w:sz w:val="24"/>
              </w:rPr>
            </w:pPr>
            <w:r>
              <w:rPr>
                <w:sz w:val="24"/>
              </w:rPr>
              <w:t>5.</w:t>
            </w:r>
          </w:p>
        </w:tc>
        <w:tc>
          <w:tcPr>
            <w:tcW w:w="5502" w:type="dxa"/>
          </w:tcPr>
          <w:p w:rsidR="002C279A" w:rsidRDefault="00385BB5">
            <w:pPr>
              <w:pStyle w:val="TableParagraph"/>
              <w:tabs>
                <w:tab w:val="left" w:pos="2071"/>
                <w:tab w:val="left" w:pos="3307"/>
              </w:tabs>
              <w:spacing w:line="259" w:lineRule="exact"/>
              <w:ind w:left="11"/>
              <w:rPr>
                <w:sz w:val="24"/>
              </w:rPr>
            </w:pPr>
            <w:r>
              <w:rPr>
                <w:sz w:val="24"/>
              </w:rPr>
              <w:t>Образац изјаве</w:t>
            </w:r>
            <w:r>
              <w:rPr>
                <w:sz w:val="24"/>
              </w:rPr>
              <w:tab/>
              <w:t>понуђача</w:t>
            </w:r>
            <w:r>
              <w:rPr>
                <w:sz w:val="24"/>
              </w:rPr>
              <w:tab/>
              <w:t>о</w:t>
            </w:r>
            <w:r w:rsidR="006F5AEB">
              <w:rPr>
                <w:sz w:val="24"/>
              </w:rPr>
              <w:t xml:space="preserve"> </w:t>
            </w:r>
            <w:r>
              <w:rPr>
                <w:sz w:val="24"/>
              </w:rPr>
              <w:t>испуњености</w:t>
            </w:r>
          </w:p>
          <w:p w:rsidR="002C279A" w:rsidRDefault="00385BB5">
            <w:pPr>
              <w:pStyle w:val="TableParagraph"/>
              <w:tabs>
                <w:tab w:val="left" w:pos="544"/>
              </w:tabs>
              <w:spacing w:before="2" w:line="270" w:lineRule="atLeast"/>
              <w:ind w:left="11" w:right="491"/>
              <w:rPr>
                <w:sz w:val="24"/>
              </w:rPr>
            </w:pPr>
            <w:r>
              <w:rPr>
                <w:sz w:val="24"/>
              </w:rPr>
              <w:t>услова за учешће у поступку јавне набавке - чл.</w:t>
            </w:r>
            <w:r>
              <w:rPr>
                <w:sz w:val="24"/>
              </w:rPr>
              <w:tab/>
              <w:t>75. и 76. ЗЈН, наведених овом конурсном</w:t>
            </w:r>
            <w:r w:rsidR="006F5AEB">
              <w:rPr>
                <w:sz w:val="24"/>
              </w:rPr>
              <w:t xml:space="preserve"> </w:t>
            </w:r>
            <w:r>
              <w:rPr>
                <w:sz w:val="24"/>
              </w:rPr>
              <w:t>документацијом</w:t>
            </w:r>
          </w:p>
        </w:tc>
        <w:tc>
          <w:tcPr>
            <w:tcW w:w="2821" w:type="dxa"/>
          </w:tcPr>
          <w:p w:rsidR="002C279A" w:rsidRDefault="002C279A">
            <w:pPr>
              <w:pStyle w:val="TableParagraph"/>
              <w:spacing w:before="7"/>
              <w:rPr>
                <w:sz w:val="34"/>
              </w:rPr>
            </w:pPr>
          </w:p>
          <w:p w:rsidR="002C279A" w:rsidRDefault="00385BB5">
            <w:pPr>
              <w:pStyle w:val="TableParagraph"/>
              <w:ind w:left="9"/>
              <w:rPr>
                <w:sz w:val="24"/>
              </w:rPr>
            </w:pPr>
            <w:r>
              <w:rPr>
                <w:sz w:val="24"/>
              </w:rPr>
              <w:t>Образац бр. 5</w:t>
            </w:r>
          </w:p>
        </w:tc>
      </w:tr>
      <w:tr w:rsidR="002C279A">
        <w:trPr>
          <w:trHeight w:val="1091"/>
        </w:trPr>
        <w:tc>
          <w:tcPr>
            <w:tcW w:w="679" w:type="dxa"/>
          </w:tcPr>
          <w:p w:rsidR="002C279A" w:rsidRDefault="002C279A">
            <w:pPr>
              <w:pStyle w:val="TableParagraph"/>
              <w:rPr>
                <w:sz w:val="26"/>
              </w:rPr>
            </w:pPr>
          </w:p>
          <w:p w:rsidR="002C279A" w:rsidRDefault="002C279A">
            <w:pPr>
              <w:pStyle w:val="TableParagraph"/>
              <w:rPr>
                <w:sz w:val="26"/>
              </w:rPr>
            </w:pPr>
          </w:p>
          <w:p w:rsidR="002C279A" w:rsidRDefault="00385BB5">
            <w:pPr>
              <w:pStyle w:val="TableParagraph"/>
              <w:spacing w:before="217" w:line="255" w:lineRule="exact"/>
              <w:ind w:left="9"/>
              <w:rPr>
                <w:sz w:val="24"/>
              </w:rPr>
            </w:pPr>
            <w:r>
              <w:rPr>
                <w:sz w:val="24"/>
              </w:rPr>
              <w:t>6.</w:t>
            </w:r>
          </w:p>
        </w:tc>
        <w:tc>
          <w:tcPr>
            <w:tcW w:w="5502" w:type="dxa"/>
          </w:tcPr>
          <w:p w:rsidR="002C279A" w:rsidRDefault="00385BB5">
            <w:pPr>
              <w:pStyle w:val="TableParagraph"/>
              <w:spacing w:line="242" w:lineRule="auto"/>
              <w:ind w:left="11"/>
              <w:rPr>
                <w:sz w:val="24"/>
              </w:rPr>
            </w:pPr>
            <w:r>
              <w:rPr>
                <w:sz w:val="24"/>
              </w:rPr>
              <w:t>Образац изјаве подизвођача о испуњености услова за учешће у поступку јавне набавке-</w:t>
            </w:r>
          </w:p>
          <w:p w:rsidR="002C279A" w:rsidRDefault="00385BB5">
            <w:pPr>
              <w:pStyle w:val="TableParagraph"/>
              <w:spacing w:line="276" w:lineRule="exact"/>
              <w:ind w:left="11"/>
              <w:rPr>
                <w:sz w:val="24"/>
              </w:rPr>
            </w:pPr>
            <w:r>
              <w:rPr>
                <w:sz w:val="24"/>
              </w:rPr>
              <w:t>чл. 75. ЗЈН, наведених овом конкурсном документацијом</w:t>
            </w:r>
          </w:p>
        </w:tc>
        <w:tc>
          <w:tcPr>
            <w:tcW w:w="2821" w:type="dxa"/>
          </w:tcPr>
          <w:p w:rsidR="002C279A" w:rsidRDefault="002C279A">
            <w:pPr>
              <w:pStyle w:val="TableParagraph"/>
              <w:spacing w:before="5"/>
              <w:rPr>
                <w:sz w:val="35"/>
              </w:rPr>
            </w:pPr>
          </w:p>
          <w:p w:rsidR="002C279A" w:rsidRDefault="00385BB5">
            <w:pPr>
              <w:pStyle w:val="TableParagraph"/>
              <w:ind w:left="9"/>
              <w:rPr>
                <w:sz w:val="24"/>
              </w:rPr>
            </w:pPr>
            <w:r>
              <w:rPr>
                <w:sz w:val="24"/>
              </w:rPr>
              <w:t>Образац бр. 6</w:t>
            </w:r>
          </w:p>
        </w:tc>
      </w:tr>
      <w:tr w:rsidR="002C279A">
        <w:trPr>
          <w:trHeight w:val="1377"/>
        </w:trPr>
        <w:tc>
          <w:tcPr>
            <w:tcW w:w="679" w:type="dxa"/>
          </w:tcPr>
          <w:p w:rsidR="002C279A" w:rsidRDefault="002C279A">
            <w:pPr>
              <w:pStyle w:val="TableParagraph"/>
              <w:rPr>
                <w:sz w:val="26"/>
              </w:rPr>
            </w:pPr>
          </w:p>
          <w:p w:rsidR="002C279A" w:rsidRDefault="002C279A">
            <w:pPr>
              <w:pStyle w:val="TableParagraph"/>
              <w:spacing w:before="2"/>
              <w:rPr>
                <w:sz w:val="21"/>
              </w:rPr>
            </w:pPr>
          </w:p>
          <w:p w:rsidR="002C279A" w:rsidRDefault="00385BB5">
            <w:pPr>
              <w:pStyle w:val="TableParagraph"/>
              <w:spacing w:before="1"/>
              <w:ind w:left="9"/>
              <w:rPr>
                <w:sz w:val="24"/>
              </w:rPr>
            </w:pPr>
            <w:r>
              <w:rPr>
                <w:sz w:val="24"/>
              </w:rPr>
              <w:t>7.</w:t>
            </w:r>
          </w:p>
        </w:tc>
        <w:tc>
          <w:tcPr>
            <w:tcW w:w="5502" w:type="dxa"/>
          </w:tcPr>
          <w:p w:rsidR="002C279A" w:rsidRDefault="002C279A">
            <w:pPr>
              <w:pStyle w:val="TableParagraph"/>
              <w:rPr>
                <w:sz w:val="26"/>
              </w:rPr>
            </w:pPr>
          </w:p>
          <w:p w:rsidR="002C279A" w:rsidRDefault="002C279A">
            <w:pPr>
              <w:pStyle w:val="TableParagraph"/>
              <w:spacing w:before="2"/>
              <w:rPr>
                <w:sz w:val="21"/>
              </w:rPr>
            </w:pPr>
          </w:p>
          <w:p w:rsidR="002C279A" w:rsidRDefault="00385BB5">
            <w:pPr>
              <w:pStyle w:val="TableParagraph"/>
              <w:spacing w:before="1"/>
              <w:ind w:left="11"/>
              <w:rPr>
                <w:sz w:val="24"/>
              </w:rPr>
            </w:pPr>
            <w:r>
              <w:rPr>
                <w:sz w:val="24"/>
              </w:rPr>
              <w:t>Образац модела уговора</w:t>
            </w:r>
          </w:p>
        </w:tc>
        <w:tc>
          <w:tcPr>
            <w:tcW w:w="2821" w:type="dxa"/>
          </w:tcPr>
          <w:p w:rsidR="002C279A" w:rsidRDefault="002C279A">
            <w:pPr>
              <w:pStyle w:val="TableParagraph"/>
              <w:rPr>
                <w:sz w:val="26"/>
              </w:rPr>
            </w:pPr>
          </w:p>
          <w:p w:rsidR="002C279A" w:rsidRDefault="002C279A">
            <w:pPr>
              <w:pStyle w:val="TableParagraph"/>
              <w:spacing w:before="2"/>
              <w:rPr>
                <w:sz w:val="21"/>
              </w:rPr>
            </w:pPr>
          </w:p>
          <w:p w:rsidR="002C279A" w:rsidRDefault="00385BB5">
            <w:pPr>
              <w:pStyle w:val="TableParagraph"/>
              <w:spacing w:before="1"/>
              <w:ind w:left="9"/>
              <w:rPr>
                <w:sz w:val="24"/>
              </w:rPr>
            </w:pPr>
            <w:r>
              <w:rPr>
                <w:sz w:val="24"/>
              </w:rPr>
              <w:t>Образац бр. 7</w:t>
            </w:r>
          </w:p>
        </w:tc>
      </w:tr>
    </w:tbl>
    <w:p w:rsidR="002C279A" w:rsidRDefault="002C279A">
      <w:pPr>
        <w:rPr>
          <w:sz w:val="24"/>
        </w:rPr>
        <w:sectPr w:rsidR="002C279A">
          <w:pgSz w:w="11910" w:h="16840"/>
          <w:pgMar w:top="1340" w:right="880" w:bottom="1560" w:left="1200" w:header="0" w:footer="1296" w:gutter="0"/>
          <w:cols w:space="720"/>
        </w:sectPr>
      </w:pPr>
    </w:p>
    <w:p w:rsidR="002C279A" w:rsidRDefault="00385BB5">
      <w:pPr>
        <w:pStyle w:val="Heading1"/>
        <w:spacing w:before="81" w:line="322" w:lineRule="exact"/>
        <w:ind w:right="559"/>
        <w:jc w:val="right"/>
      </w:pPr>
      <w:r>
        <w:lastRenderedPageBreak/>
        <w:t>(ОБРАЗАЦ 1)</w:t>
      </w:r>
    </w:p>
    <w:p w:rsidR="002C279A" w:rsidRDefault="00385BB5">
      <w:pPr>
        <w:ind w:left="714" w:right="315"/>
        <w:jc w:val="center"/>
        <w:rPr>
          <w:b/>
          <w:sz w:val="28"/>
        </w:rPr>
      </w:pPr>
      <w:r>
        <w:rPr>
          <w:b/>
          <w:spacing w:val="-5"/>
          <w:sz w:val="28"/>
        </w:rPr>
        <w:t>ОБРАЗАЦ</w:t>
      </w:r>
      <w:r w:rsidR="00E10067">
        <w:rPr>
          <w:b/>
          <w:spacing w:val="-5"/>
          <w:sz w:val="28"/>
        </w:rPr>
        <w:t xml:space="preserve"> </w:t>
      </w:r>
      <w:r>
        <w:rPr>
          <w:b/>
          <w:spacing w:val="-3"/>
          <w:sz w:val="28"/>
        </w:rPr>
        <w:t>ПОНУДЕ</w:t>
      </w:r>
    </w:p>
    <w:p w:rsidR="002C279A" w:rsidRDefault="002C279A">
      <w:pPr>
        <w:pStyle w:val="BodyText"/>
        <w:rPr>
          <w:b/>
          <w:sz w:val="20"/>
        </w:rPr>
      </w:pPr>
    </w:p>
    <w:p w:rsidR="002C279A" w:rsidRDefault="00385BB5">
      <w:pPr>
        <w:tabs>
          <w:tab w:val="left" w:pos="3744"/>
          <w:tab w:val="left" w:pos="6556"/>
        </w:tabs>
        <w:spacing w:before="92"/>
        <w:ind w:left="240" w:right="557"/>
        <w:jc w:val="both"/>
        <w:rPr>
          <w:b/>
          <w:sz w:val="24"/>
        </w:rPr>
      </w:pPr>
      <w:r>
        <w:rPr>
          <w:spacing w:val="-2"/>
          <w:sz w:val="24"/>
        </w:rPr>
        <w:t>Понуда</w:t>
      </w:r>
      <w:r>
        <w:rPr>
          <w:sz w:val="24"/>
        </w:rPr>
        <w:t>бр.</w:t>
      </w:r>
      <w:r>
        <w:rPr>
          <w:sz w:val="24"/>
          <w:u w:val="single"/>
        </w:rPr>
        <w:tab/>
      </w:r>
      <w:r>
        <w:rPr>
          <w:sz w:val="24"/>
        </w:rPr>
        <w:t>од</w:t>
      </w:r>
      <w:r>
        <w:rPr>
          <w:sz w:val="24"/>
          <w:u w:val="single"/>
        </w:rPr>
        <w:tab/>
      </w:r>
      <w:r>
        <w:rPr>
          <w:sz w:val="24"/>
        </w:rPr>
        <w:t xml:space="preserve">за јавну набавку </w:t>
      </w:r>
      <w:r>
        <w:rPr>
          <w:b/>
          <w:spacing w:val="-4"/>
          <w:sz w:val="24"/>
        </w:rPr>
        <w:t xml:space="preserve">Услуге </w:t>
      </w:r>
      <w:r>
        <w:rPr>
          <w:b/>
          <w:sz w:val="24"/>
        </w:rPr>
        <w:t>изнајмљивања</w:t>
      </w:r>
      <w:r w:rsidR="006F5AEB">
        <w:rPr>
          <w:b/>
          <w:sz w:val="24"/>
        </w:rPr>
        <w:t>, монтаже и демонтаже</w:t>
      </w:r>
      <w:r>
        <w:rPr>
          <w:b/>
          <w:sz w:val="24"/>
        </w:rPr>
        <w:t xml:space="preserve"> </w:t>
      </w:r>
      <w:r w:rsidR="006F5AEB">
        <w:rPr>
          <w:b/>
          <w:sz w:val="24"/>
        </w:rPr>
        <w:t xml:space="preserve">штандова  </w:t>
      </w:r>
      <w:r>
        <w:rPr>
          <w:b/>
          <w:sz w:val="24"/>
        </w:rPr>
        <w:t xml:space="preserve"> за</w:t>
      </w:r>
      <w:r w:rsidR="006F5AEB">
        <w:rPr>
          <w:b/>
          <w:sz w:val="24"/>
        </w:rPr>
        <w:t xml:space="preserve">  Сајам шљива</w:t>
      </w:r>
      <w:r>
        <w:rPr>
          <w:b/>
          <w:sz w:val="24"/>
        </w:rPr>
        <w:t xml:space="preserve"> </w:t>
      </w:r>
      <w:r w:rsidR="002B34E7">
        <w:rPr>
          <w:b/>
          <w:sz w:val="24"/>
        </w:rPr>
        <w:t>Осечина</w:t>
      </w:r>
      <w:r w:rsidR="00F75E20">
        <w:rPr>
          <w:b/>
          <w:sz w:val="24"/>
        </w:rPr>
        <w:t xml:space="preserve"> 2018, </w:t>
      </w:r>
      <w:r>
        <w:rPr>
          <w:b/>
          <w:sz w:val="24"/>
        </w:rPr>
        <w:t xml:space="preserve"> ЈНМВ бр.</w:t>
      </w:r>
      <w:r w:rsidR="006F5AEB" w:rsidRPr="006F5AEB">
        <w:rPr>
          <w:b/>
          <w:sz w:val="24"/>
        </w:rPr>
        <w:t>26</w:t>
      </w:r>
      <w:r w:rsidRPr="006F5AEB">
        <w:rPr>
          <w:b/>
          <w:sz w:val="24"/>
        </w:rPr>
        <w:t>/18.</w:t>
      </w:r>
    </w:p>
    <w:p w:rsidR="002C279A" w:rsidRDefault="002C279A">
      <w:pPr>
        <w:pStyle w:val="BodyText"/>
        <w:rPr>
          <w:b/>
        </w:rPr>
      </w:pPr>
    </w:p>
    <w:p w:rsidR="002C279A" w:rsidRDefault="00385BB5">
      <w:pPr>
        <w:pStyle w:val="Heading4"/>
        <w:jc w:val="left"/>
      </w:pPr>
      <w:r>
        <w:t>1)ОПШТИ ПОДАЦИ О ПОНУЂАЧУ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21"/>
        <w:gridCol w:w="4672"/>
      </w:tblGrid>
      <w:tr w:rsidR="002C279A">
        <w:trPr>
          <w:trHeight w:val="830"/>
        </w:trPr>
        <w:tc>
          <w:tcPr>
            <w:tcW w:w="4621" w:type="dxa"/>
          </w:tcPr>
          <w:p w:rsidR="002C279A" w:rsidRDefault="00385BB5">
            <w:pPr>
              <w:pStyle w:val="TableParagraph"/>
              <w:spacing w:before="2"/>
              <w:ind w:left="107"/>
              <w:rPr>
                <w:i/>
                <w:sz w:val="24"/>
              </w:rPr>
            </w:pPr>
            <w:r>
              <w:rPr>
                <w:i/>
                <w:sz w:val="24"/>
              </w:rPr>
              <w:t>Назив понуђача:</w:t>
            </w:r>
          </w:p>
        </w:tc>
        <w:tc>
          <w:tcPr>
            <w:tcW w:w="4672" w:type="dxa"/>
          </w:tcPr>
          <w:p w:rsidR="002C279A" w:rsidRDefault="002C279A">
            <w:pPr>
              <w:pStyle w:val="TableParagraph"/>
              <w:rPr>
                <w:rFonts w:ascii="Times New Roman"/>
              </w:rPr>
            </w:pPr>
          </w:p>
        </w:tc>
      </w:tr>
      <w:tr w:rsidR="002C279A">
        <w:trPr>
          <w:trHeight w:val="828"/>
        </w:trPr>
        <w:tc>
          <w:tcPr>
            <w:tcW w:w="4621" w:type="dxa"/>
          </w:tcPr>
          <w:p w:rsidR="002C279A" w:rsidRDefault="00385BB5">
            <w:pPr>
              <w:pStyle w:val="TableParagraph"/>
              <w:ind w:left="107"/>
              <w:rPr>
                <w:i/>
                <w:sz w:val="24"/>
              </w:rPr>
            </w:pPr>
            <w:r>
              <w:rPr>
                <w:i/>
                <w:sz w:val="24"/>
              </w:rPr>
              <w:t>Адреса понуђача:</w:t>
            </w:r>
          </w:p>
        </w:tc>
        <w:tc>
          <w:tcPr>
            <w:tcW w:w="4672" w:type="dxa"/>
          </w:tcPr>
          <w:p w:rsidR="002C279A" w:rsidRDefault="002C279A">
            <w:pPr>
              <w:pStyle w:val="TableParagraph"/>
              <w:rPr>
                <w:rFonts w:ascii="Times New Roman"/>
              </w:rPr>
            </w:pPr>
          </w:p>
        </w:tc>
      </w:tr>
      <w:tr w:rsidR="002C279A">
        <w:trPr>
          <w:trHeight w:val="827"/>
        </w:trPr>
        <w:tc>
          <w:tcPr>
            <w:tcW w:w="4621" w:type="dxa"/>
          </w:tcPr>
          <w:p w:rsidR="002C279A" w:rsidRDefault="00385BB5">
            <w:pPr>
              <w:pStyle w:val="TableParagraph"/>
              <w:ind w:left="107"/>
              <w:rPr>
                <w:i/>
                <w:sz w:val="24"/>
              </w:rPr>
            </w:pPr>
            <w:r>
              <w:rPr>
                <w:i/>
                <w:sz w:val="24"/>
              </w:rPr>
              <w:t>Матични број понуђача:</w:t>
            </w:r>
          </w:p>
        </w:tc>
        <w:tc>
          <w:tcPr>
            <w:tcW w:w="4672" w:type="dxa"/>
          </w:tcPr>
          <w:p w:rsidR="002C279A" w:rsidRDefault="002C279A">
            <w:pPr>
              <w:pStyle w:val="TableParagraph"/>
              <w:rPr>
                <w:rFonts w:ascii="Times New Roman"/>
              </w:rPr>
            </w:pPr>
          </w:p>
        </w:tc>
      </w:tr>
      <w:tr w:rsidR="002C279A">
        <w:trPr>
          <w:trHeight w:val="827"/>
        </w:trPr>
        <w:tc>
          <w:tcPr>
            <w:tcW w:w="4621" w:type="dxa"/>
          </w:tcPr>
          <w:p w:rsidR="002C279A" w:rsidRDefault="00385BB5">
            <w:pPr>
              <w:pStyle w:val="TableParagraph"/>
              <w:tabs>
                <w:tab w:val="left" w:pos="1494"/>
                <w:tab w:val="left" w:pos="4058"/>
              </w:tabs>
              <w:ind w:left="107" w:right="96"/>
              <w:rPr>
                <w:i/>
                <w:sz w:val="24"/>
              </w:rPr>
            </w:pPr>
            <w:r>
              <w:rPr>
                <w:i/>
                <w:sz w:val="24"/>
              </w:rPr>
              <w:t>Порески</w:t>
            </w:r>
            <w:r>
              <w:rPr>
                <w:i/>
                <w:sz w:val="24"/>
              </w:rPr>
              <w:tab/>
              <w:t>идентификациони</w:t>
            </w:r>
            <w:r>
              <w:rPr>
                <w:i/>
                <w:sz w:val="24"/>
              </w:rPr>
              <w:tab/>
              <w:t xml:space="preserve">број </w:t>
            </w:r>
            <w:r>
              <w:rPr>
                <w:i/>
                <w:spacing w:val="-3"/>
                <w:sz w:val="24"/>
              </w:rPr>
              <w:t>понуђача</w:t>
            </w:r>
            <w:r>
              <w:rPr>
                <w:i/>
                <w:sz w:val="24"/>
              </w:rPr>
              <w:t>(ПИБ):</w:t>
            </w:r>
          </w:p>
        </w:tc>
        <w:tc>
          <w:tcPr>
            <w:tcW w:w="4672" w:type="dxa"/>
          </w:tcPr>
          <w:p w:rsidR="002C279A" w:rsidRDefault="002C279A">
            <w:pPr>
              <w:pStyle w:val="TableParagraph"/>
              <w:rPr>
                <w:rFonts w:ascii="Times New Roman"/>
              </w:rPr>
            </w:pPr>
          </w:p>
        </w:tc>
      </w:tr>
      <w:tr w:rsidR="002C279A">
        <w:trPr>
          <w:trHeight w:val="827"/>
        </w:trPr>
        <w:tc>
          <w:tcPr>
            <w:tcW w:w="4621" w:type="dxa"/>
          </w:tcPr>
          <w:p w:rsidR="002C279A" w:rsidRDefault="00385BB5">
            <w:pPr>
              <w:pStyle w:val="TableParagraph"/>
              <w:ind w:left="107"/>
              <w:rPr>
                <w:i/>
                <w:sz w:val="24"/>
              </w:rPr>
            </w:pPr>
            <w:r>
              <w:rPr>
                <w:i/>
                <w:sz w:val="24"/>
              </w:rPr>
              <w:t>Име особе за контакт:</w:t>
            </w:r>
          </w:p>
        </w:tc>
        <w:tc>
          <w:tcPr>
            <w:tcW w:w="4672" w:type="dxa"/>
          </w:tcPr>
          <w:p w:rsidR="002C279A" w:rsidRDefault="002C279A">
            <w:pPr>
              <w:pStyle w:val="TableParagraph"/>
              <w:rPr>
                <w:rFonts w:ascii="Times New Roman"/>
              </w:rPr>
            </w:pPr>
          </w:p>
        </w:tc>
      </w:tr>
      <w:tr w:rsidR="002C279A">
        <w:trPr>
          <w:trHeight w:val="552"/>
        </w:trPr>
        <w:tc>
          <w:tcPr>
            <w:tcW w:w="4621" w:type="dxa"/>
          </w:tcPr>
          <w:p w:rsidR="002C279A" w:rsidRDefault="00385BB5">
            <w:pPr>
              <w:pStyle w:val="TableParagraph"/>
              <w:ind w:left="107"/>
              <w:rPr>
                <w:i/>
                <w:sz w:val="24"/>
              </w:rPr>
            </w:pPr>
            <w:r>
              <w:rPr>
                <w:i/>
                <w:sz w:val="24"/>
              </w:rPr>
              <w:t>Електронска адреса понуђача (e-mail):</w:t>
            </w:r>
          </w:p>
        </w:tc>
        <w:tc>
          <w:tcPr>
            <w:tcW w:w="4672" w:type="dxa"/>
          </w:tcPr>
          <w:p w:rsidR="002C279A" w:rsidRDefault="002C279A">
            <w:pPr>
              <w:pStyle w:val="TableParagraph"/>
              <w:rPr>
                <w:rFonts w:ascii="Times New Roman"/>
              </w:rPr>
            </w:pPr>
          </w:p>
        </w:tc>
      </w:tr>
      <w:tr w:rsidR="002C279A">
        <w:trPr>
          <w:trHeight w:val="827"/>
        </w:trPr>
        <w:tc>
          <w:tcPr>
            <w:tcW w:w="4621" w:type="dxa"/>
          </w:tcPr>
          <w:p w:rsidR="002C279A" w:rsidRDefault="00385BB5">
            <w:pPr>
              <w:pStyle w:val="TableParagraph"/>
              <w:ind w:left="107"/>
              <w:rPr>
                <w:i/>
                <w:sz w:val="24"/>
              </w:rPr>
            </w:pPr>
            <w:r>
              <w:rPr>
                <w:i/>
                <w:sz w:val="24"/>
              </w:rPr>
              <w:t>Телефон:</w:t>
            </w:r>
          </w:p>
        </w:tc>
        <w:tc>
          <w:tcPr>
            <w:tcW w:w="4672" w:type="dxa"/>
          </w:tcPr>
          <w:p w:rsidR="002C279A" w:rsidRDefault="002C279A">
            <w:pPr>
              <w:pStyle w:val="TableParagraph"/>
              <w:rPr>
                <w:rFonts w:ascii="Times New Roman"/>
              </w:rPr>
            </w:pPr>
          </w:p>
        </w:tc>
      </w:tr>
      <w:tr w:rsidR="002C279A">
        <w:trPr>
          <w:trHeight w:val="830"/>
        </w:trPr>
        <w:tc>
          <w:tcPr>
            <w:tcW w:w="4621" w:type="dxa"/>
          </w:tcPr>
          <w:p w:rsidR="002C279A" w:rsidRDefault="00385BB5">
            <w:pPr>
              <w:pStyle w:val="TableParagraph"/>
              <w:spacing w:before="2"/>
              <w:ind w:left="107"/>
              <w:rPr>
                <w:i/>
                <w:sz w:val="24"/>
              </w:rPr>
            </w:pPr>
            <w:r>
              <w:rPr>
                <w:i/>
                <w:sz w:val="24"/>
              </w:rPr>
              <w:t>Телефакс:</w:t>
            </w:r>
          </w:p>
        </w:tc>
        <w:tc>
          <w:tcPr>
            <w:tcW w:w="4672" w:type="dxa"/>
          </w:tcPr>
          <w:p w:rsidR="002C279A" w:rsidRDefault="002C279A">
            <w:pPr>
              <w:pStyle w:val="TableParagraph"/>
              <w:rPr>
                <w:rFonts w:ascii="Times New Roman"/>
              </w:rPr>
            </w:pPr>
          </w:p>
        </w:tc>
      </w:tr>
      <w:tr w:rsidR="002C279A">
        <w:trPr>
          <w:trHeight w:val="827"/>
        </w:trPr>
        <w:tc>
          <w:tcPr>
            <w:tcW w:w="4621" w:type="dxa"/>
          </w:tcPr>
          <w:p w:rsidR="002C279A" w:rsidRDefault="00385BB5">
            <w:pPr>
              <w:pStyle w:val="TableParagraph"/>
              <w:ind w:left="107"/>
              <w:rPr>
                <w:i/>
                <w:sz w:val="24"/>
              </w:rPr>
            </w:pPr>
            <w:r>
              <w:rPr>
                <w:i/>
                <w:sz w:val="24"/>
              </w:rPr>
              <w:t>Број рачуна понуђача и назив банке:</w:t>
            </w:r>
          </w:p>
        </w:tc>
        <w:tc>
          <w:tcPr>
            <w:tcW w:w="4672" w:type="dxa"/>
          </w:tcPr>
          <w:p w:rsidR="002C279A" w:rsidRDefault="002C279A">
            <w:pPr>
              <w:pStyle w:val="TableParagraph"/>
              <w:rPr>
                <w:rFonts w:ascii="Times New Roman"/>
              </w:rPr>
            </w:pPr>
          </w:p>
        </w:tc>
      </w:tr>
      <w:tr w:rsidR="002C279A">
        <w:trPr>
          <w:trHeight w:val="828"/>
        </w:trPr>
        <w:tc>
          <w:tcPr>
            <w:tcW w:w="4621" w:type="dxa"/>
          </w:tcPr>
          <w:p w:rsidR="002C279A" w:rsidRDefault="00385BB5">
            <w:pPr>
              <w:pStyle w:val="TableParagraph"/>
              <w:tabs>
                <w:tab w:val="left" w:pos="935"/>
                <w:tab w:val="left" w:pos="2443"/>
                <w:tab w:val="left" w:pos="2942"/>
              </w:tabs>
              <w:ind w:left="107" w:right="99"/>
              <w:rPr>
                <w:i/>
                <w:sz w:val="24"/>
              </w:rPr>
            </w:pPr>
            <w:r>
              <w:rPr>
                <w:i/>
                <w:sz w:val="24"/>
              </w:rPr>
              <w:t>Лице</w:t>
            </w:r>
            <w:r>
              <w:rPr>
                <w:i/>
                <w:sz w:val="24"/>
              </w:rPr>
              <w:tab/>
              <w:t>овлашћено</w:t>
            </w:r>
            <w:r>
              <w:rPr>
                <w:i/>
                <w:sz w:val="24"/>
              </w:rPr>
              <w:tab/>
            </w:r>
            <w:r>
              <w:rPr>
                <w:i/>
                <w:spacing w:val="-3"/>
                <w:sz w:val="24"/>
              </w:rPr>
              <w:t>за</w:t>
            </w:r>
            <w:r>
              <w:rPr>
                <w:i/>
                <w:spacing w:val="-3"/>
                <w:sz w:val="24"/>
              </w:rPr>
              <w:tab/>
            </w:r>
            <w:r>
              <w:rPr>
                <w:i/>
                <w:spacing w:val="-1"/>
                <w:sz w:val="24"/>
              </w:rPr>
              <w:t xml:space="preserve">потписивање </w:t>
            </w:r>
            <w:r>
              <w:rPr>
                <w:i/>
                <w:sz w:val="24"/>
              </w:rPr>
              <w:t>уговора</w:t>
            </w:r>
          </w:p>
        </w:tc>
        <w:tc>
          <w:tcPr>
            <w:tcW w:w="4672" w:type="dxa"/>
          </w:tcPr>
          <w:p w:rsidR="002C279A" w:rsidRDefault="002C279A">
            <w:pPr>
              <w:pStyle w:val="TableParagraph"/>
              <w:rPr>
                <w:rFonts w:ascii="Times New Roman"/>
              </w:rPr>
            </w:pPr>
          </w:p>
        </w:tc>
      </w:tr>
    </w:tbl>
    <w:p w:rsidR="002C279A" w:rsidRDefault="002C279A">
      <w:pPr>
        <w:pStyle w:val="BodyText"/>
        <w:rPr>
          <w:b/>
          <w:i/>
        </w:rPr>
      </w:pPr>
    </w:p>
    <w:p w:rsidR="002C279A" w:rsidRDefault="00385BB5">
      <w:pPr>
        <w:pStyle w:val="ListParagraph"/>
        <w:numPr>
          <w:ilvl w:val="0"/>
          <w:numId w:val="13"/>
        </w:numPr>
        <w:tabs>
          <w:tab w:val="left" w:pos="522"/>
        </w:tabs>
        <w:ind w:firstLine="0"/>
        <w:rPr>
          <w:b/>
          <w:i/>
          <w:sz w:val="24"/>
        </w:rPr>
      </w:pPr>
      <w:r>
        <w:rPr>
          <w:b/>
          <w:i/>
          <w:spacing w:val="-3"/>
          <w:sz w:val="24"/>
        </w:rPr>
        <w:t>ПОНУДУ</w:t>
      </w:r>
      <w:r>
        <w:rPr>
          <w:b/>
          <w:i/>
          <w:sz w:val="24"/>
        </w:rPr>
        <w:t>ПОДНОСИ: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92"/>
      </w:tblGrid>
      <w:tr w:rsidR="002C279A">
        <w:trPr>
          <w:trHeight w:val="551"/>
        </w:trPr>
        <w:tc>
          <w:tcPr>
            <w:tcW w:w="9292" w:type="dxa"/>
          </w:tcPr>
          <w:p w:rsidR="002C279A" w:rsidRDefault="002C279A">
            <w:pPr>
              <w:pStyle w:val="TableParagraph"/>
              <w:rPr>
                <w:b/>
                <w:i/>
                <w:sz w:val="24"/>
              </w:rPr>
            </w:pPr>
          </w:p>
          <w:p w:rsidR="002C279A" w:rsidRDefault="00385BB5">
            <w:pPr>
              <w:pStyle w:val="TableParagraph"/>
              <w:spacing w:line="255" w:lineRule="exact"/>
              <w:ind w:left="2842" w:right="2831"/>
              <w:jc w:val="center"/>
              <w:rPr>
                <w:b/>
                <w:sz w:val="24"/>
              </w:rPr>
            </w:pPr>
            <w:r>
              <w:rPr>
                <w:b/>
                <w:sz w:val="24"/>
              </w:rPr>
              <w:t>А) САМОСТАЛНО</w:t>
            </w:r>
          </w:p>
        </w:tc>
      </w:tr>
      <w:tr w:rsidR="002C279A">
        <w:trPr>
          <w:trHeight w:val="551"/>
        </w:trPr>
        <w:tc>
          <w:tcPr>
            <w:tcW w:w="9292" w:type="dxa"/>
          </w:tcPr>
          <w:p w:rsidR="002C279A" w:rsidRDefault="002C279A">
            <w:pPr>
              <w:pStyle w:val="TableParagraph"/>
              <w:rPr>
                <w:b/>
                <w:i/>
                <w:sz w:val="24"/>
              </w:rPr>
            </w:pPr>
          </w:p>
          <w:p w:rsidR="002C279A" w:rsidRDefault="00385BB5">
            <w:pPr>
              <w:pStyle w:val="TableParagraph"/>
              <w:spacing w:line="255" w:lineRule="exact"/>
              <w:ind w:left="2842" w:right="2834"/>
              <w:jc w:val="center"/>
              <w:rPr>
                <w:b/>
                <w:sz w:val="24"/>
              </w:rPr>
            </w:pPr>
            <w:r>
              <w:rPr>
                <w:b/>
                <w:sz w:val="24"/>
              </w:rPr>
              <w:t>Б) СА ПОДИЗВОЂАЧЕМ</w:t>
            </w:r>
          </w:p>
        </w:tc>
      </w:tr>
      <w:tr w:rsidR="002C279A">
        <w:trPr>
          <w:trHeight w:val="554"/>
        </w:trPr>
        <w:tc>
          <w:tcPr>
            <w:tcW w:w="9292" w:type="dxa"/>
          </w:tcPr>
          <w:p w:rsidR="002C279A" w:rsidRDefault="002C279A">
            <w:pPr>
              <w:pStyle w:val="TableParagraph"/>
              <w:rPr>
                <w:b/>
                <w:i/>
                <w:sz w:val="24"/>
              </w:rPr>
            </w:pPr>
          </w:p>
          <w:p w:rsidR="002C279A" w:rsidRDefault="00385BB5">
            <w:pPr>
              <w:pStyle w:val="TableParagraph"/>
              <w:spacing w:line="258" w:lineRule="exact"/>
              <w:ind w:left="2842" w:right="2838"/>
              <w:jc w:val="center"/>
              <w:rPr>
                <w:b/>
                <w:sz w:val="24"/>
              </w:rPr>
            </w:pPr>
            <w:r>
              <w:rPr>
                <w:b/>
                <w:sz w:val="24"/>
              </w:rPr>
              <w:t>В) КАО ЗАЈЕДНИЧКУ ПОНУДУ</w:t>
            </w:r>
          </w:p>
        </w:tc>
      </w:tr>
    </w:tbl>
    <w:p w:rsidR="002C279A" w:rsidRDefault="00385BB5">
      <w:pPr>
        <w:ind w:left="240" w:right="560"/>
        <w:jc w:val="both"/>
        <w:rPr>
          <w:i/>
          <w:sz w:val="24"/>
        </w:rPr>
      </w:pPr>
      <w:r>
        <w:rPr>
          <w:b/>
          <w:i/>
          <w:sz w:val="24"/>
          <w:u w:val="thick"/>
        </w:rPr>
        <w:t>Напомена:</w:t>
      </w:r>
      <w:r>
        <w:rPr>
          <w:i/>
          <w:sz w:val="24"/>
        </w:rPr>
        <w:t xml:space="preserve">заокружити </w:t>
      </w:r>
      <w:r>
        <w:rPr>
          <w:i/>
          <w:spacing w:val="-4"/>
          <w:sz w:val="24"/>
        </w:rPr>
        <w:t>начин</w:t>
      </w:r>
      <w:r>
        <w:rPr>
          <w:i/>
          <w:sz w:val="24"/>
        </w:rPr>
        <w:t xml:space="preserve">подношења понуде и уписати податке о </w:t>
      </w:r>
      <w:r>
        <w:rPr>
          <w:i/>
          <w:spacing w:val="-4"/>
          <w:sz w:val="24"/>
        </w:rPr>
        <w:t xml:space="preserve">подизвођачу, </w:t>
      </w:r>
      <w:r>
        <w:rPr>
          <w:i/>
          <w:sz w:val="24"/>
        </w:rPr>
        <w:t xml:space="preserve">уколико се понуда подноси са </w:t>
      </w:r>
      <w:r>
        <w:rPr>
          <w:i/>
          <w:spacing w:val="-3"/>
          <w:sz w:val="24"/>
        </w:rPr>
        <w:t xml:space="preserve">подизвођачем, </w:t>
      </w:r>
      <w:r>
        <w:rPr>
          <w:i/>
          <w:sz w:val="24"/>
        </w:rPr>
        <w:t xml:space="preserve">односно податке о свим учесницима заједничке понуде, уколико понуду подноси група </w:t>
      </w:r>
      <w:r>
        <w:rPr>
          <w:i/>
          <w:spacing w:val="-3"/>
          <w:sz w:val="24"/>
        </w:rPr>
        <w:t>понуђача</w:t>
      </w:r>
    </w:p>
    <w:p w:rsidR="002C279A" w:rsidRDefault="002C279A">
      <w:pPr>
        <w:jc w:val="both"/>
        <w:rPr>
          <w:sz w:val="24"/>
        </w:rPr>
        <w:sectPr w:rsidR="002C279A">
          <w:pgSz w:w="11910" w:h="16840"/>
          <w:pgMar w:top="1340" w:right="880" w:bottom="1560" w:left="1200" w:header="0" w:footer="1296" w:gutter="0"/>
          <w:cols w:space="720"/>
        </w:sectPr>
      </w:pPr>
    </w:p>
    <w:p w:rsidR="002C279A" w:rsidRDefault="00385BB5">
      <w:pPr>
        <w:pStyle w:val="Heading4"/>
        <w:numPr>
          <w:ilvl w:val="0"/>
          <w:numId w:val="13"/>
        </w:numPr>
        <w:tabs>
          <w:tab w:val="left" w:pos="522"/>
        </w:tabs>
        <w:spacing w:before="62"/>
        <w:ind w:left="521" w:hanging="281"/>
      </w:pPr>
      <w:r>
        <w:lastRenderedPageBreak/>
        <w:t xml:space="preserve">ПОДАЦИ О </w:t>
      </w:r>
      <w:r>
        <w:rPr>
          <w:spacing w:val="-3"/>
        </w:rPr>
        <w:t>ПОДИЗВОЂАЧУ</w:t>
      </w:r>
    </w:p>
    <w:p w:rsidR="002C279A" w:rsidRDefault="002C279A">
      <w:pPr>
        <w:pStyle w:val="BodyText"/>
        <w:rPr>
          <w:b/>
          <w: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3"/>
        <w:gridCol w:w="4220"/>
        <w:gridCol w:w="4609"/>
      </w:tblGrid>
      <w:tr w:rsidR="002C279A">
        <w:trPr>
          <w:trHeight w:val="551"/>
        </w:trPr>
        <w:tc>
          <w:tcPr>
            <w:tcW w:w="463" w:type="dxa"/>
          </w:tcPr>
          <w:p w:rsidR="002C279A" w:rsidRDefault="002C279A">
            <w:pPr>
              <w:pStyle w:val="TableParagraph"/>
              <w:rPr>
                <w:b/>
                <w:i/>
                <w:sz w:val="24"/>
              </w:rPr>
            </w:pPr>
          </w:p>
          <w:p w:rsidR="002C279A" w:rsidRDefault="00385BB5">
            <w:pPr>
              <w:pStyle w:val="TableParagraph"/>
              <w:spacing w:line="255" w:lineRule="exact"/>
              <w:ind w:left="89" w:right="109"/>
              <w:jc w:val="center"/>
              <w:rPr>
                <w:i/>
                <w:sz w:val="24"/>
              </w:rPr>
            </w:pPr>
            <w:r>
              <w:rPr>
                <w:i/>
                <w:sz w:val="24"/>
              </w:rPr>
              <w:t>1)</w:t>
            </w:r>
          </w:p>
        </w:tc>
        <w:tc>
          <w:tcPr>
            <w:tcW w:w="4220" w:type="dxa"/>
          </w:tcPr>
          <w:p w:rsidR="002C279A" w:rsidRDefault="002C279A">
            <w:pPr>
              <w:pStyle w:val="TableParagraph"/>
              <w:rPr>
                <w:b/>
                <w:i/>
                <w:sz w:val="24"/>
              </w:rPr>
            </w:pPr>
          </w:p>
          <w:p w:rsidR="002C279A" w:rsidRDefault="00385BB5">
            <w:pPr>
              <w:pStyle w:val="TableParagraph"/>
              <w:spacing w:line="255" w:lineRule="exact"/>
              <w:ind w:left="107"/>
              <w:rPr>
                <w:i/>
                <w:sz w:val="24"/>
              </w:rPr>
            </w:pPr>
            <w:r>
              <w:rPr>
                <w:i/>
                <w:sz w:val="24"/>
              </w:rPr>
              <w:t>Назив подизвођача:</w:t>
            </w:r>
          </w:p>
        </w:tc>
        <w:tc>
          <w:tcPr>
            <w:tcW w:w="4609" w:type="dxa"/>
          </w:tcPr>
          <w:p w:rsidR="002C279A" w:rsidRDefault="002C279A">
            <w:pPr>
              <w:pStyle w:val="TableParagraph"/>
              <w:rPr>
                <w:rFonts w:ascii="Times New Roman"/>
              </w:rPr>
            </w:pPr>
          </w:p>
        </w:tc>
      </w:tr>
      <w:tr w:rsidR="002C279A">
        <w:trPr>
          <w:trHeight w:val="551"/>
        </w:trPr>
        <w:tc>
          <w:tcPr>
            <w:tcW w:w="463" w:type="dxa"/>
          </w:tcPr>
          <w:p w:rsidR="002C279A" w:rsidRDefault="002C279A">
            <w:pPr>
              <w:pStyle w:val="TableParagraph"/>
              <w:rPr>
                <w:rFonts w:ascii="Times New Roman"/>
              </w:rPr>
            </w:pPr>
          </w:p>
        </w:tc>
        <w:tc>
          <w:tcPr>
            <w:tcW w:w="4220" w:type="dxa"/>
          </w:tcPr>
          <w:p w:rsidR="002C279A" w:rsidRDefault="002C279A">
            <w:pPr>
              <w:pStyle w:val="TableParagraph"/>
              <w:rPr>
                <w:b/>
                <w:i/>
                <w:sz w:val="24"/>
              </w:rPr>
            </w:pPr>
          </w:p>
          <w:p w:rsidR="002C279A" w:rsidRDefault="00385BB5">
            <w:pPr>
              <w:pStyle w:val="TableParagraph"/>
              <w:spacing w:line="255" w:lineRule="exact"/>
              <w:ind w:left="107"/>
              <w:rPr>
                <w:i/>
                <w:sz w:val="24"/>
              </w:rPr>
            </w:pPr>
            <w:r>
              <w:rPr>
                <w:i/>
                <w:sz w:val="24"/>
              </w:rPr>
              <w:t>Адреса:</w:t>
            </w:r>
          </w:p>
        </w:tc>
        <w:tc>
          <w:tcPr>
            <w:tcW w:w="4609" w:type="dxa"/>
          </w:tcPr>
          <w:p w:rsidR="002C279A" w:rsidRDefault="002C279A">
            <w:pPr>
              <w:pStyle w:val="TableParagraph"/>
              <w:rPr>
                <w:rFonts w:ascii="Times New Roman"/>
              </w:rPr>
            </w:pPr>
          </w:p>
        </w:tc>
      </w:tr>
      <w:tr w:rsidR="002C279A">
        <w:trPr>
          <w:trHeight w:val="551"/>
        </w:trPr>
        <w:tc>
          <w:tcPr>
            <w:tcW w:w="463" w:type="dxa"/>
          </w:tcPr>
          <w:p w:rsidR="002C279A" w:rsidRDefault="002C279A">
            <w:pPr>
              <w:pStyle w:val="TableParagraph"/>
              <w:rPr>
                <w:rFonts w:ascii="Times New Roman"/>
              </w:rPr>
            </w:pPr>
          </w:p>
        </w:tc>
        <w:tc>
          <w:tcPr>
            <w:tcW w:w="4220" w:type="dxa"/>
          </w:tcPr>
          <w:p w:rsidR="002C279A" w:rsidRDefault="002C279A">
            <w:pPr>
              <w:pStyle w:val="TableParagraph"/>
              <w:rPr>
                <w:b/>
                <w:i/>
                <w:sz w:val="24"/>
              </w:rPr>
            </w:pPr>
          </w:p>
          <w:p w:rsidR="002C279A" w:rsidRDefault="00385BB5">
            <w:pPr>
              <w:pStyle w:val="TableParagraph"/>
              <w:spacing w:line="255" w:lineRule="exact"/>
              <w:ind w:left="107"/>
              <w:rPr>
                <w:i/>
                <w:sz w:val="24"/>
              </w:rPr>
            </w:pPr>
            <w:r>
              <w:rPr>
                <w:i/>
                <w:sz w:val="24"/>
              </w:rPr>
              <w:t>Матични број:</w:t>
            </w:r>
          </w:p>
        </w:tc>
        <w:tc>
          <w:tcPr>
            <w:tcW w:w="4609" w:type="dxa"/>
          </w:tcPr>
          <w:p w:rsidR="002C279A" w:rsidRDefault="002C279A">
            <w:pPr>
              <w:pStyle w:val="TableParagraph"/>
              <w:rPr>
                <w:rFonts w:ascii="Times New Roman"/>
              </w:rPr>
            </w:pPr>
          </w:p>
        </w:tc>
      </w:tr>
      <w:tr w:rsidR="002C279A">
        <w:trPr>
          <w:trHeight w:val="553"/>
        </w:trPr>
        <w:tc>
          <w:tcPr>
            <w:tcW w:w="463" w:type="dxa"/>
          </w:tcPr>
          <w:p w:rsidR="002C279A" w:rsidRDefault="002C279A">
            <w:pPr>
              <w:pStyle w:val="TableParagraph"/>
              <w:rPr>
                <w:rFonts w:ascii="Times New Roman"/>
              </w:rPr>
            </w:pPr>
          </w:p>
        </w:tc>
        <w:tc>
          <w:tcPr>
            <w:tcW w:w="4220" w:type="dxa"/>
          </w:tcPr>
          <w:p w:rsidR="002C279A" w:rsidRDefault="002C279A">
            <w:pPr>
              <w:pStyle w:val="TableParagraph"/>
              <w:spacing w:before="2"/>
              <w:rPr>
                <w:b/>
                <w:i/>
                <w:sz w:val="24"/>
              </w:rPr>
            </w:pPr>
          </w:p>
          <w:p w:rsidR="002C279A" w:rsidRDefault="00385BB5">
            <w:pPr>
              <w:pStyle w:val="TableParagraph"/>
              <w:spacing w:line="255" w:lineRule="exact"/>
              <w:ind w:left="107"/>
              <w:rPr>
                <w:i/>
                <w:sz w:val="24"/>
              </w:rPr>
            </w:pPr>
            <w:r>
              <w:rPr>
                <w:i/>
                <w:sz w:val="24"/>
              </w:rPr>
              <w:t>Порески идентификациони број:</w:t>
            </w:r>
          </w:p>
        </w:tc>
        <w:tc>
          <w:tcPr>
            <w:tcW w:w="4609" w:type="dxa"/>
          </w:tcPr>
          <w:p w:rsidR="002C279A" w:rsidRDefault="002C279A">
            <w:pPr>
              <w:pStyle w:val="TableParagraph"/>
              <w:rPr>
                <w:rFonts w:ascii="Times New Roman"/>
              </w:rPr>
            </w:pPr>
          </w:p>
        </w:tc>
      </w:tr>
      <w:tr w:rsidR="002C279A">
        <w:trPr>
          <w:trHeight w:val="551"/>
        </w:trPr>
        <w:tc>
          <w:tcPr>
            <w:tcW w:w="463" w:type="dxa"/>
          </w:tcPr>
          <w:p w:rsidR="002C279A" w:rsidRDefault="002C279A">
            <w:pPr>
              <w:pStyle w:val="TableParagraph"/>
              <w:rPr>
                <w:rFonts w:ascii="Times New Roman"/>
              </w:rPr>
            </w:pPr>
          </w:p>
        </w:tc>
        <w:tc>
          <w:tcPr>
            <w:tcW w:w="4220" w:type="dxa"/>
          </w:tcPr>
          <w:p w:rsidR="002C279A" w:rsidRDefault="002C279A">
            <w:pPr>
              <w:pStyle w:val="TableParagraph"/>
              <w:rPr>
                <w:b/>
                <w:i/>
                <w:sz w:val="24"/>
              </w:rPr>
            </w:pPr>
          </w:p>
          <w:p w:rsidR="002C279A" w:rsidRDefault="00385BB5">
            <w:pPr>
              <w:pStyle w:val="TableParagraph"/>
              <w:spacing w:line="255" w:lineRule="exact"/>
              <w:ind w:left="107"/>
              <w:rPr>
                <w:i/>
                <w:sz w:val="24"/>
              </w:rPr>
            </w:pPr>
            <w:r>
              <w:rPr>
                <w:i/>
                <w:sz w:val="24"/>
              </w:rPr>
              <w:t>Име особе за контакт:</w:t>
            </w:r>
          </w:p>
        </w:tc>
        <w:tc>
          <w:tcPr>
            <w:tcW w:w="4609" w:type="dxa"/>
          </w:tcPr>
          <w:p w:rsidR="002C279A" w:rsidRDefault="002C279A">
            <w:pPr>
              <w:pStyle w:val="TableParagraph"/>
              <w:rPr>
                <w:rFonts w:ascii="Times New Roman"/>
              </w:rPr>
            </w:pPr>
          </w:p>
        </w:tc>
      </w:tr>
      <w:tr w:rsidR="002C279A">
        <w:trPr>
          <w:trHeight w:val="1104"/>
        </w:trPr>
        <w:tc>
          <w:tcPr>
            <w:tcW w:w="463" w:type="dxa"/>
          </w:tcPr>
          <w:p w:rsidR="002C279A" w:rsidRDefault="002C279A">
            <w:pPr>
              <w:pStyle w:val="TableParagraph"/>
              <w:rPr>
                <w:rFonts w:ascii="Times New Roman"/>
              </w:rPr>
            </w:pPr>
          </w:p>
        </w:tc>
        <w:tc>
          <w:tcPr>
            <w:tcW w:w="4220" w:type="dxa"/>
          </w:tcPr>
          <w:p w:rsidR="002C279A" w:rsidRDefault="002C279A">
            <w:pPr>
              <w:pStyle w:val="TableParagraph"/>
              <w:rPr>
                <w:b/>
                <w:i/>
                <w:sz w:val="24"/>
              </w:rPr>
            </w:pPr>
          </w:p>
          <w:p w:rsidR="002C279A" w:rsidRDefault="00385BB5">
            <w:pPr>
              <w:pStyle w:val="TableParagraph"/>
              <w:spacing w:before="1" w:line="270" w:lineRule="atLeast"/>
              <w:ind w:left="107" w:right="97"/>
              <w:jc w:val="both"/>
              <w:rPr>
                <w:i/>
                <w:sz w:val="24"/>
              </w:rPr>
            </w:pPr>
            <w:r>
              <w:rPr>
                <w:i/>
                <w:sz w:val="24"/>
              </w:rPr>
              <w:t>Проценат укупне вредности набавке који ће извршити подизвођач:</w:t>
            </w:r>
          </w:p>
        </w:tc>
        <w:tc>
          <w:tcPr>
            <w:tcW w:w="4609" w:type="dxa"/>
          </w:tcPr>
          <w:p w:rsidR="002C279A" w:rsidRDefault="002C279A">
            <w:pPr>
              <w:pStyle w:val="TableParagraph"/>
              <w:rPr>
                <w:rFonts w:ascii="Times New Roman"/>
              </w:rPr>
            </w:pPr>
          </w:p>
        </w:tc>
      </w:tr>
      <w:tr w:rsidR="002C279A">
        <w:trPr>
          <w:trHeight w:val="826"/>
        </w:trPr>
        <w:tc>
          <w:tcPr>
            <w:tcW w:w="463" w:type="dxa"/>
          </w:tcPr>
          <w:p w:rsidR="002C279A" w:rsidRDefault="002C279A">
            <w:pPr>
              <w:pStyle w:val="TableParagraph"/>
              <w:rPr>
                <w:rFonts w:ascii="Times New Roman"/>
              </w:rPr>
            </w:pPr>
          </w:p>
        </w:tc>
        <w:tc>
          <w:tcPr>
            <w:tcW w:w="4220" w:type="dxa"/>
          </w:tcPr>
          <w:p w:rsidR="002C279A" w:rsidRDefault="002C279A">
            <w:pPr>
              <w:pStyle w:val="TableParagraph"/>
              <w:spacing w:before="11"/>
              <w:rPr>
                <w:b/>
                <w:i/>
                <w:sz w:val="23"/>
              </w:rPr>
            </w:pPr>
          </w:p>
          <w:p w:rsidR="002C279A" w:rsidRDefault="00385BB5">
            <w:pPr>
              <w:pStyle w:val="TableParagraph"/>
              <w:tabs>
                <w:tab w:val="left" w:pos="745"/>
                <w:tab w:val="left" w:pos="2100"/>
                <w:tab w:val="left" w:pos="3208"/>
                <w:tab w:val="left" w:pos="3844"/>
              </w:tabs>
              <w:spacing w:line="270" w:lineRule="atLeast"/>
              <w:ind w:left="107" w:right="98"/>
              <w:rPr>
                <w:i/>
                <w:sz w:val="24"/>
              </w:rPr>
            </w:pPr>
            <w:r>
              <w:rPr>
                <w:i/>
                <w:sz w:val="24"/>
              </w:rPr>
              <w:t>Део</w:t>
            </w:r>
            <w:r>
              <w:rPr>
                <w:i/>
                <w:sz w:val="24"/>
              </w:rPr>
              <w:tab/>
              <w:t>предмета</w:t>
            </w:r>
            <w:r>
              <w:rPr>
                <w:i/>
                <w:sz w:val="24"/>
              </w:rPr>
              <w:tab/>
              <w:t>набавке</w:t>
            </w:r>
            <w:r>
              <w:rPr>
                <w:i/>
                <w:sz w:val="24"/>
              </w:rPr>
              <w:tab/>
              <w:t>који</w:t>
            </w:r>
            <w:r>
              <w:rPr>
                <w:i/>
                <w:sz w:val="24"/>
              </w:rPr>
              <w:tab/>
              <w:t xml:space="preserve">ће извршити </w:t>
            </w:r>
            <w:r>
              <w:rPr>
                <w:i/>
                <w:spacing w:val="-3"/>
                <w:sz w:val="24"/>
              </w:rPr>
              <w:t>подизвођач:</w:t>
            </w:r>
          </w:p>
        </w:tc>
        <w:tc>
          <w:tcPr>
            <w:tcW w:w="4609" w:type="dxa"/>
          </w:tcPr>
          <w:p w:rsidR="002C279A" w:rsidRDefault="002C279A">
            <w:pPr>
              <w:pStyle w:val="TableParagraph"/>
              <w:rPr>
                <w:rFonts w:ascii="Times New Roman"/>
              </w:rPr>
            </w:pPr>
          </w:p>
        </w:tc>
      </w:tr>
      <w:tr w:rsidR="002C279A">
        <w:trPr>
          <w:trHeight w:val="550"/>
        </w:trPr>
        <w:tc>
          <w:tcPr>
            <w:tcW w:w="463" w:type="dxa"/>
          </w:tcPr>
          <w:p w:rsidR="002C279A" w:rsidRDefault="002C279A">
            <w:pPr>
              <w:pStyle w:val="TableParagraph"/>
              <w:spacing w:before="11"/>
              <w:rPr>
                <w:b/>
                <w:i/>
                <w:sz w:val="23"/>
              </w:rPr>
            </w:pPr>
          </w:p>
          <w:p w:rsidR="002C279A" w:rsidRDefault="00385BB5">
            <w:pPr>
              <w:pStyle w:val="TableParagraph"/>
              <w:spacing w:line="255" w:lineRule="exact"/>
              <w:ind w:left="89" w:right="109"/>
              <w:jc w:val="center"/>
              <w:rPr>
                <w:i/>
                <w:sz w:val="24"/>
              </w:rPr>
            </w:pPr>
            <w:r>
              <w:rPr>
                <w:i/>
                <w:sz w:val="24"/>
              </w:rPr>
              <w:t>2)</w:t>
            </w:r>
          </w:p>
        </w:tc>
        <w:tc>
          <w:tcPr>
            <w:tcW w:w="4220" w:type="dxa"/>
          </w:tcPr>
          <w:p w:rsidR="002C279A" w:rsidRDefault="002C279A">
            <w:pPr>
              <w:pStyle w:val="TableParagraph"/>
              <w:spacing w:before="11"/>
              <w:rPr>
                <w:b/>
                <w:i/>
                <w:sz w:val="23"/>
              </w:rPr>
            </w:pPr>
          </w:p>
          <w:p w:rsidR="002C279A" w:rsidRDefault="00385BB5">
            <w:pPr>
              <w:pStyle w:val="TableParagraph"/>
              <w:spacing w:line="255" w:lineRule="exact"/>
              <w:ind w:left="107"/>
              <w:rPr>
                <w:i/>
                <w:sz w:val="24"/>
              </w:rPr>
            </w:pPr>
            <w:r>
              <w:rPr>
                <w:i/>
                <w:sz w:val="24"/>
              </w:rPr>
              <w:t>Назив подизвођача:</w:t>
            </w:r>
          </w:p>
        </w:tc>
        <w:tc>
          <w:tcPr>
            <w:tcW w:w="4609" w:type="dxa"/>
          </w:tcPr>
          <w:p w:rsidR="002C279A" w:rsidRDefault="002C279A">
            <w:pPr>
              <w:pStyle w:val="TableParagraph"/>
              <w:rPr>
                <w:rFonts w:ascii="Times New Roman"/>
              </w:rPr>
            </w:pPr>
          </w:p>
        </w:tc>
      </w:tr>
      <w:tr w:rsidR="002C279A">
        <w:trPr>
          <w:trHeight w:val="551"/>
        </w:trPr>
        <w:tc>
          <w:tcPr>
            <w:tcW w:w="463" w:type="dxa"/>
          </w:tcPr>
          <w:p w:rsidR="002C279A" w:rsidRDefault="002C279A">
            <w:pPr>
              <w:pStyle w:val="TableParagraph"/>
              <w:rPr>
                <w:rFonts w:ascii="Times New Roman"/>
              </w:rPr>
            </w:pPr>
          </w:p>
        </w:tc>
        <w:tc>
          <w:tcPr>
            <w:tcW w:w="4220" w:type="dxa"/>
          </w:tcPr>
          <w:p w:rsidR="002C279A" w:rsidRDefault="002C279A">
            <w:pPr>
              <w:pStyle w:val="TableParagraph"/>
              <w:rPr>
                <w:b/>
                <w:i/>
                <w:sz w:val="24"/>
              </w:rPr>
            </w:pPr>
          </w:p>
          <w:p w:rsidR="002C279A" w:rsidRDefault="00385BB5">
            <w:pPr>
              <w:pStyle w:val="TableParagraph"/>
              <w:spacing w:line="255" w:lineRule="exact"/>
              <w:ind w:left="107"/>
              <w:rPr>
                <w:i/>
                <w:sz w:val="24"/>
              </w:rPr>
            </w:pPr>
            <w:r>
              <w:rPr>
                <w:i/>
                <w:sz w:val="24"/>
              </w:rPr>
              <w:t>Адреса:</w:t>
            </w:r>
          </w:p>
        </w:tc>
        <w:tc>
          <w:tcPr>
            <w:tcW w:w="4609" w:type="dxa"/>
          </w:tcPr>
          <w:p w:rsidR="002C279A" w:rsidRDefault="002C279A">
            <w:pPr>
              <w:pStyle w:val="TableParagraph"/>
              <w:rPr>
                <w:rFonts w:ascii="Times New Roman"/>
              </w:rPr>
            </w:pPr>
          </w:p>
        </w:tc>
      </w:tr>
      <w:tr w:rsidR="002C279A">
        <w:trPr>
          <w:trHeight w:val="552"/>
        </w:trPr>
        <w:tc>
          <w:tcPr>
            <w:tcW w:w="463" w:type="dxa"/>
          </w:tcPr>
          <w:p w:rsidR="002C279A" w:rsidRDefault="002C279A">
            <w:pPr>
              <w:pStyle w:val="TableParagraph"/>
              <w:rPr>
                <w:rFonts w:ascii="Times New Roman"/>
              </w:rPr>
            </w:pPr>
          </w:p>
        </w:tc>
        <w:tc>
          <w:tcPr>
            <w:tcW w:w="4220" w:type="dxa"/>
          </w:tcPr>
          <w:p w:rsidR="002C279A" w:rsidRDefault="002C279A">
            <w:pPr>
              <w:pStyle w:val="TableParagraph"/>
              <w:rPr>
                <w:b/>
                <w:i/>
                <w:sz w:val="24"/>
              </w:rPr>
            </w:pPr>
          </w:p>
          <w:p w:rsidR="002C279A" w:rsidRDefault="00385BB5">
            <w:pPr>
              <w:pStyle w:val="TableParagraph"/>
              <w:spacing w:line="255" w:lineRule="exact"/>
              <w:ind w:left="107"/>
              <w:rPr>
                <w:i/>
                <w:sz w:val="24"/>
              </w:rPr>
            </w:pPr>
            <w:r>
              <w:rPr>
                <w:i/>
                <w:sz w:val="24"/>
              </w:rPr>
              <w:t>Матични број:</w:t>
            </w:r>
          </w:p>
        </w:tc>
        <w:tc>
          <w:tcPr>
            <w:tcW w:w="4609" w:type="dxa"/>
          </w:tcPr>
          <w:p w:rsidR="002C279A" w:rsidRDefault="002C279A">
            <w:pPr>
              <w:pStyle w:val="TableParagraph"/>
              <w:rPr>
                <w:rFonts w:ascii="Times New Roman"/>
              </w:rPr>
            </w:pPr>
          </w:p>
        </w:tc>
      </w:tr>
      <w:tr w:rsidR="002C279A">
        <w:trPr>
          <w:trHeight w:val="554"/>
        </w:trPr>
        <w:tc>
          <w:tcPr>
            <w:tcW w:w="463" w:type="dxa"/>
          </w:tcPr>
          <w:p w:rsidR="002C279A" w:rsidRDefault="002C279A">
            <w:pPr>
              <w:pStyle w:val="TableParagraph"/>
              <w:rPr>
                <w:rFonts w:ascii="Times New Roman"/>
              </w:rPr>
            </w:pPr>
          </w:p>
        </w:tc>
        <w:tc>
          <w:tcPr>
            <w:tcW w:w="4220" w:type="dxa"/>
          </w:tcPr>
          <w:p w:rsidR="002C279A" w:rsidRDefault="002C279A">
            <w:pPr>
              <w:pStyle w:val="TableParagraph"/>
              <w:spacing w:before="2"/>
              <w:rPr>
                <w:b/>
                <w:i/>
                <w:sz w:val="24"/>
              </w:rPr>
            </w:pPr>
          </w:p>
          <w:p w:rsidR="002C279A" w:rsidRDefault="00385BB5">
            <w:pPr>
              <w:pStyle w:val="TableParagraph"/>
              <w:spacing w:line="255" w:lineRule="exact"/>
              <w:ind w:left="107"/>
              <w:rPr>
                <w:i/>
                <w:sz w:val="24"/>
              </w:rPr>
            </w:pPr>
            <w:r>
              <w:rPr>
                <w:i/>
                <w:sz w:val="24"/>
              </w:rPr>
              <w:t>Порески идентификациони број:</w:t>
            </w:r>
          </w:p>
        </w:tc>
        <w:tc>
          <w:tcPr>
            <w:tcW w:w="4609" w:type="dxa"/>
          </w:tcPr>
          <w:p w:rsidR="002C279A" w:rsidRDefault="002C279A">
            <w:pPr>
              <w:pStyle w:val="TableParagraph"/>
              <w:rPr>
                <w:rFonts w:ascii="Times New Roman"/>
              </w:rPr>
            </w:pPr>
          </w:p>
        </w:tc>
      </w:tr>
      <w:tr w:rsidR="002C279A">
        <w:trPr>
          <w:trHeight w:val="551"/>
        </w:trPr>
        <w:tc>
          <w:tcPr>
            <w:tcW w:w="463" w:type="dxa"/>
          </w:tcPr>
          <w:p w:rsidR="002C279A" w:rsidRDefault="002C279A">
            <w:pPr>
              <w:pStyle w:val="TableParagraph"/>
              <w:rPr>
                <w:rFonts w:ascii="Times New Roman"/>
              </w:rPr>
            </w:pPr>
          </w:p>
        </w:tc>
        <w:tc>
          <w:tcPr>
            <w:tcW w:w="4220" w:type="dxa"/>
          </w:tcPr>
          <w:p w:rsidR="002C279A" w:rsidRDefault="002C279A">
            <w:pPr>
              <w:pStyle w:val="TableParagraph"/>
              <w:rPr>
                <w:b/>
                <w:i/>
                <w:sz w:val="24"/>
              </w:rPr>
            </w:pPr>
          </w:p>
          <w:p w:rsidR="002C279A" w:rsidRDefault="00385BB5">
            <w:pPr>
              <w:pStyle w:val="TableParagraph"/>
              <w:spacing w:line="255" w:lineRule="exact"/>
              <w:ind w:left="107"/>
              <w:rPr>
                <w:i/>
                <w:sz w:val="24"/>
              </w:rPr>
            </w:pPr>
            <w:r>
              <w:rPr>
                <w:i/>
                <w:sz w:val="24"/>
              </w:rPr>
              <w:t>Име особе за контакт:</w:t>
            </w:r>
          </w:p>
        </w:tc>
        <w:tc>
          <w:tcPr>
            <w:tcW w:w="4609" w:type="dxa"/>
          </w:tcPr>
          <w:p w:rsidR="002C279A" w:rsidRDefault="002C279A">
            <w:pPr>
              <w:pStyle w:val="TableParagraph"/>
              <w:rPr>
                <w:rFonts w:ascii="Times New Roman"/>
              </w:rPr>
            </w:pPr>
          </w:p>
        </w:tc>
      </w:tr>
      <w:tr w:rsidR="002C279A">
        <w:trPr>
          <w:trHeight w:val="1103"/>
        </w:trPr>
        <w:tc>
          <w:tcPr>
            <w:tcW w:w="463" w:type="dxa"/>
          </w:tcPr>
          <w:p w:rsidR="002C279A" w:rsidRDefault="002C279A">
            <w:pPr>
              <w:pStyle w:val="TableParagraph"/>
              <w:rPr>
                <w:rFonts w:ascii="Times New Roman"/>
              </w:rPr>
            </w:pPr>
          </w:p>
        </w:tc>
        <w:tc>
          <w:tcPr>
            <w:tcW w:w="4220" w:type="dxa"/>
          </w:tcPr>
          <w:p w:rsidR="002C279A" w:rsidRDefault="002C279A">
            <w:pPr>
              <w:pStyle w:val="TableParagraph"/>
              <w:rPr>
                <w:b/>
                <w:i/>
                <w:sz w:val="24"/>
              </w:rPr>
            </w:pPr>
          </w:p>
          <w:p w:rsidR="002C279A" w:rsidRDefault="00385BB5">
            <w:pPr>
              <w:pStyle w:val="TableParagraph"/>
              <w:spacing w:line="270" w:lineRule="atLeast"/>
              <w:ind w:left="107" w:right="97"/>
              <w:jc w:val="both"/>
              <w:rPr>
                <w:i/>
                <w:sz w:val="24"/>
              </w:rPr>
            </w:pPr>
            <w:r>
              <w:rPr>
                <w:i/>
                <w:sz w:val="24"/>
              </w:rPr>
              <w:t>Проценат укупне вредности набавке који ће извршити подизвођач:</w:t>
            </w:r>
          </w:p>
        </w:tc>
        <w:tc>
          <w:tcPr>
            <w:tcW w:w="4609" w:type="dxa"/>
          </w:tcPr>
          <w:p w:rsidR="002C279A" w:rsidRDefault="002C279A">
            <w:pPr>
              <w:pStyle w:val="TableParagraph"/>
              <w:rPr>
                <w:rFonts w:ascii="Times New Roman"/>
              </w:rPr>
            </w:pPr>
          </w:p>
        </w:tc>
      </w:tr>
      <w:tr w:rsidR="002C279A">
        <w:trPr>
          <w:trHeight w:val="827"/>
        </w:trPr>
        <w:tc>
          <w:tcPr>
            <w:tcW w:w="463" w:type="dxa"/>
          </w:tcPr>
          <w:p w:rsidR="002C279A" w:rsidRDefault="002C279A">
            <w:pPr>
              <w:pStyle w:val="TableParagraph"/>
              <w:rPr>
                <w:rFonts w:ascii="Times New Roman"/>
              </w:rPr>
            </w:pPr>
          </w:p>
        </w:tc>
        <w:tc>
          <w:tcPr>
            <w:tcW w:w="4220" w:type="dxa"/>
          </w:tcPr>
          <w:p w:rsidR="002C279A" w:rsidRDefault="002C279A">
            <w:pPr>
              <w:pStyle w:val="TableParagraph"/>
              <w:rPr>
                <w:b/>
                <w:i/>
                <w:sz w:val="24"/>
              </w:rPr>
            </w:pPr>
          </w:p>
          <w:p w:rsidR="002C279A" w:rsidRDefault="00385BB5">
            <w:pPr>
              <w:pStyle w:val="TableParagraph"/>
              <w:tabs>
                <w:tab w:val="left" w:pos="745"/>
                <w:tab w:val="left" w:pos="2100"/>
                <w:tab w:val="left" w:pos="3211"/>
                <w:tab w:val="left" w:pos="3846"/>
              </w:tabs>
              <w:spacing w:line="270" w:lineRule="atLeast"/>
              <w:ind w:left="107" w:right="95"/>
              <w:rPr>
                <w:i/>
                <w:sz w:val="24"/>
              </w:rPr>
            </w:pPr>
            <w:r>
              <w:rPr>
                <w:i/>
                <w:sz w:val="24"/>
              </w:rPr>
              <w:t>Део</w:t>
            </w:r>
            <w:r>
              <w:rPr>
                <w:i/>
                <w:sz w:val="24"/>
              </w:rPr>
              <w:tab/>
              <w:t>предмета</w:t>
            </w:r>
            <w:r>
              <w:rPr>
                <w:i/>
                <w:sz w:val="24"/>
              </w:rPr>
              <w:tab/>
              <w:t>набавке</w:t>
            </w:r>
            <w:r>
              <w:rPr>
                <w:i/>
                <w:sz w:val="24"/>
              </w:rPr>
              <w:tab/>
              <w:t>који</w:t>
            </w:r>
            <w:r>
              <w:rPr>
                <w:i/>
                <w:sz w:val="24"/>
              </w:rPr>
              <w:tab/>
              <w:t xml:space="preserve">ће извршити </w:t>
            </w:r>
            <w:r>
              <w:rPr>
                <w:i/>
                <w:spacing w:val="-3"/>
                <w:sz w:val="24"/>
              </w:rPr>
              <w:t>подизвођач:</w:t>
            </w:r>
          </w:p>
        </w:tc>
        <w:tc>
          <w:tcPr>
            <w:tcW w:w="4609" w:type="dxa"/>
          </w:tcPr>
          <w:p w:rsidR="002C279A" w:rsidRDefault="002C279A">
            <w:pPr>
              <w:pStyle w:val="TableParagraph"/>
              <w:rPr>
                <w:rFonts w:ascii="Times New Roman"/>
              </w:rPr>
            </w:pPr>
          </w:p>
        </w:tc>
      </w:tr>
    </w:tbl>
    <w:p w:rsidR="002C279A" w:rsidRDefault="002C279A">
      <w:pPr>
        <w:pStyle w:val="BodyText"/>
        <w:spacing w:before="1"/>
        <w:rPr>
          <w:b/>
          <w:i/>
        </w:rPr>
      </w:pPr>
    </w:p>
    <w:p w:rsidR="002C279A" w:rsidRDefault="00385BB5">
      <w:pPr>
        <w:ind w:left="240"/>
        <w:rPr>
          <w:b/>
          <w:i/>
          <w:sz w:val="24"/>
        </w:rPr>
      </w:pPr>
      <w:r>
        <w:rPr>
          <w:b/>
          <w:i/>
          <w:sz w:val="24"/>
          <w:u w:val="thick"/>
        </w:rPr>
        <w:t>Напомена:</w:t>
      </w:r>
    </w:p>
    <w:p w:rsidR="002C279A" w:rsidRDefault="00385BB5">
      <w:pPr>
        <w:ind w:left="240" w:right="560"/>
        <w:jc w:val="both"/>
        <w:rPr>
          <w:i/>
          <w:sz w:val="24"/>
        </w:rPr>
      </w:pPr>
      <w:r>
        <w:rPr>
          <w:i/>
          <w:spacing w:val="-3"/>
          <w:sz w:val="24"/>
        </w:rPr>
        <w:t xml:space="preserve">Табелу </w:t>
      </w:r>
      <w:r>
        <w:rPr>
          <w:i/>
          <w:sz w:val="24"/>
        </w:rPr>
        <w:t xml:space="preserve">„Подаци о подизвођачу“ попуњавају само они </w:t>
      </w:r>
      <w:r>
        <w:rPr>
          <w:i/>
          <w:spacing w:val="-3"/>
          <w:sz w:val="24"/>
        </w:rPr>
        <w:t xml:space="preserve">понуђачи </w:t>
      </w:r>
      <w:r>
        <w:rPr>
          <w:i/>
          <w:sz w:val="24"/>
        </w:rPr>
        <w:t xml:space="preserve">који подносе понуду са </w:t>
      </w:r>
      <w:r>
        <w:rPr>
          <w:i/>
          <w:spacing w:val="-3"/>
          <w:sz w:val="24"/>
        </w:rPr>
        <w:t xml:space="preserve">подизвођачем, </w:t>
      </w:r>
      <w:r>
        <w:rPr>
          <w:i/>
          <w:sz w:val="24"/>
        </w:rPr>
        <w:t xml:space="preserve">а уколико има већи број </w:t>
      </w:r>
      <w:r>
        <w:rPr>
          <w:i/>
          <w:spacing w:val="-3"/>
          <w:sz w:val="24"/>
        </w:rPr>
        <w:t xml:space="preserve">подизвођача </w:t>
      </w:r>
      <w:r>
        <w:rPr>
          <w:i/>
          <w:sz w:val="24"/>
        </w:rPr>
        <w:t xml:space="preserve">од места предвиђених у </w:t>
      </w:r>
      <w:r>
        <w:rPr>
          <w:i/>
          <w:spacing w:val="-3"/>
          <w:sz w:val="24"/>
        </w:rPr>
        <w:t xml:space="preserve">табели, </w:t>
      </w:r>
      <w:r>
        <w:rPr>
          <w:i/>
          <w:sz w:val="24"/>
        </w:rPr>
        <w:t>потребно је да се наведени образац копира у довољном броју примерака, да се попуни и достави за сваког</w:t>
      </w:r>
      <w:r w:rsidR="00F75E20">
        <w:rPr>
          <w:i/>
          <w:sz w:val="24"/>
        </w:rPr>
        <w:t xml:space="preserve"> </w:t>
      </w:r>
      <w:r>
        <w:rPr>
          <w:i/>
          <w:spacing w:val="-3"/>
          <w:sz w:val="24"/>
        </w:rPr>
        <w:t>подизвођача.</w:t>
      </w:r>
    </w:p>
    <w:p w:rsidR="002C279A" w:rsidRDefault="002C279A">
      <w:pPr>
        <w:jc w:val="both"/>
        <w:rPr>
          <w:sz w:val="24"/>
        </w:rPr>
        <w:sectPr w:rsidR="002C279A">
          <w:pgSz w:w="11910" w:h="16840"/>
          <w:pgMar w:top="1360" w:right="880" w:bottom="1560" w:left="1200" w:header="0" w:footer="1296" w:gutter="0"/>
          <w:cols w:space="720"/>
        </w:sectPr>
      </w:pPr>
    </w:p>
    <w:p w:rsidR="002C279A" w:rsidRDefault="00385BB5">
      <w:pPr>
        <w:pStyle w:val="Heading4"/>
        <w:numPr>
          <w:ilvl w:val="0"/>
          <w:numId w:val="13"/>
        </w:numPr>
        <w:tabs>
          <w:tab w:val="left" w:pos="522"/>
        </w:tabs>
        <w:spacing w:before="62"/>
        <w:ind w:left="521" w:hanging="281"/>
      </w:pPr>
      <w:r>
        <w:lastRenderedPageBreak/>
        <w:t>ПОДАЦИ О УЧЕСНИКУ У ЗАЈЕДНИЧКОЈ</w:t>
      </w:r>
      <w:r w:rsidR="00F75E20">
        <w:t xml:space="preserve"> </w:t>
      </w:r>
      <w:r>
        <w:t>ПОНУДИ</w:t>
      </w:r>
    </w:p>
    <w:p w:rsidR="002C279A" w:rsidRDefault="002C279A">
      <w:pPr>
        <w:pStyle w:val="BodyText"/>
        <w:rPr>
          <w:b/>
          <w: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3"/>
        <w:gridCol w:w="4220"/>
        <w:gridCol w:w="4609"/>
      </w:tblGrid>
      <w:tr w:rsidR="002C279A">
        <w:trPr>
          <w:trHeight w:val="827"/>
        </w:trPr>
        <w:tc>
          <w:tcPr>
            <w:tcW w:w="463" w:type="dxa"/>
          </w:tcPr>
          <w:p w:rsidR="002C279A" w:rsidRDefault="002C279A">
            <w:pPr>
              <w:pStyle w:val="TableParagraph"/>
              <w:rPr>
                <w:b/>
                <w:i/>
                <w:sz w:val="24"/>
              </w:rPr>
            </w:pPr>
          </w:p>
          <w:p w:rsidR="002C279A" w:rsidRDefault="00385BB5">
            <w:pPr>
              <w:pStyle w:val="TableParagraph"/>
              <w:ind w:left="89" w:right="109"/>
              <w:jc w:val="center"/>
              <w:rPr>
                <w:i/>
                <w:sz w:val="24"/>
              </w:rPr>
            </w:pPr>
            <w:r>
              <w:rPr>
                <w:i/>
                <w:sz w:val="24"/>
              </w:rPr>
              <w:t>1)</w:t>
            </w:r>
          </w:p>
        </w:tc>
        <w:tc>
          <w:tcPr>
            <w:tcW w:w="4220" w:type="dxa"/>
          </w:tcPr>
          <w:p w:rsidR="002C279A" w:rsidRDefault="002C279A">
            <w:pPr>
              <w:pStyle w:val="TableParagraph"/>
              <w:rPr>
                <w:b/>
                <w:i/>
                <w:sz w:val="24"/>
              </w:rPr>
            </w:pPr>
          </w:p>
          <w:p w:rsidR="002C279A" w:rsidRDefault="00385BB5">
            <w:pPr>
              <w:pStyle w:val="TableParagraph"/>
              <w:tabs>
                <w:tab w:val="left" w:pos="1098"/>
                <w:tab w:val="left" w:pos="2425"/>
                <w:tab w:val="left" w:pos="2861"/>
              </w:tabs>
              <w:spacing w:line="270" w:lineRule="atLeast"/>
              <w:ind w:left="107" w:right="96"/>
              <w:rPr>
                <w:i/>
                <w:sz w:val="24"/>
              </w:rPr>
            </w:pPr>
            <w:r>
              <w:rPr>
                <w:i/>
                <w:sz w:val="24"/>
              </w:rPr>
              <w:t>Назив</w:t>
            </w:r>
            <w:r>
              <w:rPr>
                <w:i/>
                <w:sz w:val="24"/>
              </w:rPr>
              <w:tab/>
              <w:t>учесника</w:t>
            </w:r>
            <w:r>
              <w:rPr>
                <w:i/>
                <w:sz w:val="24"/>
              </w:rPr>
              <w:tab/>
              <w:t>у</w:t>
            </w:r>
            <w:r>
              <w:rPr>
                <w:i/>
                <w:sz w:val="24"/>
              </w:rPr>
              <w:tab/>
            </w:r>
            <w:r>
              <w:rPr>
                <w:i/>
                <w:spacing w:val="-1"/>
                <w:sz w:val="24"/>
              </w:rPr>
              <w:t xml:space="preserve">заједничкој </w:t>
            </w:r>
            <w:r>
              <w:rPr>
                <w:i/>
                <w:sz w:val="24"/>
              </w:rPr>
              <w:t>понуди:</w:t>
            </w:r>
          </w:p>
        </w:tc>
        <w:tc>
          <w:tcPr>
            <w:tcW w:w="4609" w:type="dxa"/>
          </w:tcPr>
          <w:p w:rsidR="002C279A" w:rsidRDefault="002C279A">
            <w:pPr>
              <w:pStyle w:val="TableParagraph"/>
              <w:rPr>
                <w:rFonts w:ascii="Times New Roman"/>
              </w:rPr>
            </w:pPr>
          </w:p>
        </w:tc>
      </w:tr>
      <w:tr w:rsidR="002C279A">
        <w:trPr>
          <w:trHeight w:val="551"/>
        </w:trPr>
        <w:tc>
          <w:tcPr>
            <w:tcW w:w="463" w:type="dxa"/>
          </w:tcPr>
          <w:p w:rsidR="002C279A" w:rsidRDefault="002C279A">
            <w:pPr>
              <w:pStyle w:val="TableParagraph"/>
              <w:rPr>
                <w:rFonts w:ascii="Times New Roman"/>
              </w:rPr>
            </w:pPr>
          </w:p>
        </w:tc>
        <w:tc>
          <w:tcPr>
            <w:tcW w:w="4220" w:type="dxa"/>
          </w:tcPr>
          <w:p w:rsidR="002C279A" w:rsidRDefault="002C279A">
            <w:pPr>
              <w:pStyle w:val="TableParagraph"/>
              <w:spacing w:before="11"/>
              <w:rPr>
                <w:b/>
                <w:i/>
                <w:sz w:val="23"/>
              </w:rPr>
            </w:pPr>
          </w:p>
          <w:p w:rsidR="002C279A" w:rsidRDefault="00385BB5">
            <w:pPr>
              <w:pStyle w:val="TableParagraph"/>
              <w:spacing w:line="255" w:lineRule="exact"/>
              <w:ind w:left="107"/>
              <w:rPr>
                <w:i/>
                <w:sz w:val="24"/>
              </w:rPr>
            </w:pPr>
            <w:r>
              <w:rPr>
                <w:i/>
                <w:sz w:val="24"/>
              </w:rPr>
              <w:t>Адреса:</w:t>
            </w:r>
          </w:p>
        </w:tc>
        <w:tc>
          <w:tcPr>
            <w:tcW w:w="4609" w:type="dxa"/>
          </w:tcPr>
          <w:p w:rsidR="002C279A" w:rsidRDefault="002C279A">
            <w:pPr>
              <w:pStyle w:val="TableParagraph"/>
              <w:rPr>
                <w:rFonts w:ascii="Times New Roman"/>
              </w:rPr>
            </w:pPr>
          </w:p>
        </w:tc>
      </w:tr>
      <w:tr w:rsidR="002C279A">
        <w:trPr>
          <w:trHeight w:val="551"/>
        </w:trPr>
        <w:tc>
          <w:tcPr>
            <w:tcW w:w="463" w:type="dxa"/>
          </w:tcPr>
          <w:p w:rsidR="002C279A" w:rsidRDefault="002C279A">
            <w:pPr>
              <w:pStyle w:val="TableParagraph"/>
              <w:rPr>
                <w:rFonts w:ascii="Times New Roman"/>
              </w:rPr>
            </w:pPr>
          </w:p>
        </w:tc>
        <w:tc>
          <w:tcPr>
            <w:tcW w:w="4220" w:type="dxa"/>
          </w:tcPr>
          <w:p w:rsidR="002C279A" w:rsidRDefault="002C279A">
            <w:pPr>
              <w:pStyle w:val="TableParagraph"/>
              <w:rPr>
                <w:b/>
                <w:i/>
                <w:sz w:val="24"/>
              </w:rPr>
            </w:pPr>
          </w:p>
          <w:p w:rsidR="002C279A" w:rsidRDefault="00385BB5">
            <w:pPr>
              <w:pStyle w:val="TableParagraph"/>
              <w:spacing w:line="255" w:lineRule="exact"/>
              <w:ind w:left="107"/>
              <w:rPr>
                <w:i/>
                <w:sz w:val="24"/>
              </w:rPr>
            </w:pPr>
            <w:r>
              <w:rPr>
                <w:i/>
                <w:sz w:val="24"/>
              </w:rPr>
              <w:t>Матични број:</w:t>
            </w:r>
          </w:p>
        </w:tc>
        <w:tc>
          <w:tcPr>
            <w:tcW w:w="4609" w:type="dxa"/>
          </w:tcPr>
          <w:p w:rsidR="002C279A" w:rsidRDefault="002C279A">
            <w:pPr>
              <w:pStyle w:val="TableParagraph"/>
              <w:rPr>
                <w:rFonts w:ascii="Times New Roman"/>
              </w:rPr>
            </w:pPr>
          </w:p>
        </w:tc>
      </w:tr>
      <w:tr w:rsidR="002C279A">
        <w:trPr>
          <w:trHeight w:val="553"/>
        </w:trPr>
        <w:tc>
          <w:tcPr>
            <w:tcW w:w="463" w:type="dxa"/>
          </w:tcPr>
          <w:p w:rsidR="002C279A" w:rsidRDefault="002C279A">
            <w:pPr>
              <w:pStyle w:val="TableParagraph"/>
              <w:rPr>
                <w:rFonts w:ascii="Times New Roman"/>
              </w:rPr>
            </w:pPr>
          </w:p>
        </w:tc>
        <w:tc>
          <w:tcPr>
            <w:tcW w:w="4220" w:type="dxa"/>
          </w:tcPr>
          <w:p w:rsidR="002C279A" w:rsidRDefault="002C279A">
            <w:pPr>
              <w:pStyle w:val="TableParagraph"/>
              <w:spacing w:before="2"/>
              <w:rPr>
                <w:b/>
                <w:i/>
                <w:sz w:val="24"/>
              </w:rPr>
            </w:pPr>
          </w:p>
          <w:p w:rsidR="002C279A" w:rsidRDefault="00385BB5">
            <w:pPr>
              <w:pStyle w:val="TableParagraph"/>
              <w:spacing w:line="255" w:lineRule="exact"/>
              <w:ind w:left="107"/>
              <w:rPr>
                <w:i/>
                <w:sz w:val="24"/>
              </w:rPr>
            </w:pPr>
            <w:r>
              <w:rPr>
                <w:i/>
                <w:sz w:val="24"/>
              </w:rPr>
              <w:t>Порески идентификациони број:</w:t>
            </w:r>
          </w:p>
        </w:tc>
        <w:tc>
          <w:tcPr>
            <w:tcW w:w="4609" w:type="dxa"/>
          </w:tcPr>
          <w:p w:rsidR="002C279A" w:rsidRDefault="002C279A">
            <w:pPr>
              <w:pStyle w:val="TableParagraph"/>
              <w:rPr>
                <w:rFonts w:ascii="Times New Roman"/>
              </w:rPr>
            </w:pPr>
          </w:p>
        </w:tc>
      </w:tr>
      <w:tr w:rsidR="002C279A">
        <w:trPr>
          <w:trHeight w:val="552"/>
        </w:trPr>
        <w:tc>
          <w:tcPr>
            <w:tcW w:w="463" w:type="dxa"/>
          </w:tcPr>
          <w:p w:rsidR="002C279A" w:rsidRDefault="002C279A">
            <w:pPr>
              <w:pStyle w:val="TableParagraph"/>
              <w:rPr>
                <w:rFonts w:ascii="Times New Roman"/>
              </w:rPr>
            </w:pPr>
          </w:p>
        </w:tc>
        <w:tc>
          <w:tcPr>
            <w:tcW w:w="4220" w:type="dxa"/>
          </w:tcPr>
          <w:p w:rsidR="002C279A" w:rsidRDefault="002C279A">
            <w:pPr>
              <w:pStyle w:val="TableParagraph"/>
              <w:rPr>
                <w:b/>
                <w:i/>
                <w:sz w:val="24"/>
              </w:rPr>
            </w:pPr>
          </w:p>
          <w:p w:rsidR="002C279A" w:rsidRDefault="00385BB5">
            <w:pPr>
              <w:pStyle w:val="TableParagraph"/>
              <w:spacing w:before="1" w:line="255" w:lineRule="exact"/>
              <w:ind w:left="107"/>
              <w:rPr>
                <w:i/>
                <w:sz w:val="24"/>
              </w:rPr>
            </w:pPr>
            <w:r>
              <w:rPr>
                <w:i/>
                <w:sz w:val="24"/>
              </w:rPr>
              <w:t>Име особе за контакт:</w:t>
            </w:r>
          </w:p>
        </w:tc>
        <w:tc>
          <w:tcPr>
            <w:tcW w:w="4609" w:type="dxa"/>
          </w:tcPr>
          <w:p w:rsidR="002C279A" w:rsidRDefault="002C279A">
            <w:pPr>
              <w:pStyle w:val="TableParagraph"/>
              <w:rPr>
                <w:rFonts w:ascii="Times New Roman"/>
              </w:rPr>
            </w:pPr>
          </w:p>
        </w:tc>
      </w:tr>
      <w:tr w:rsidR="002C279A">
        <w:trPr>
          <w:trHeight w:val="827"/>
        </w:trPr>
        <w:tc>
          <w:tcPr>
            <w:tcW w:w="463" w:type="dxa"/>
          </w:tcPr>
          <w:p w:rsidR="002C279A" w:rsidRDefault="002C279A">
            <w:pPr>
              <w:pStyle w:val="TableParagraph"/>
              <w:rPr>
                <w:b/>
                <w:i/>
                <w:sz w:val="24"/>
              </w:rPr>
            </w:pPr>
          </w:p>
          <w:p w:rsidR="002C279A" w:rsidRDefault="00385BB5">
            <w:pPr>
              <w:pStyle w:val="TableParagraph"/>
              <w:ind w:left="89" w:right="109"/>
              <w:jc w:val="center"/>
              <w:rPr>
                <w:i/>
                <w:sz w:val="24"/>
              </w:rPr>
            </w:pPr>
            <w:r>
              <w:rPr>
                <w:i/>
                <w:sz w:val="24"/>
              </w:rPr>
              <w:t>2)</w:t>
            </w:r>
          </w:p>
        </w:tc>
        <w:tc>
          <w:tcPr>
            <w:tcW w:w="4220" w:type="dxa"/>
          </w:tcPr>
          <w:p w:rsidR="002C279A" w:rsidRDefault="002C279A">
            <w:pPr>
              <w:pStyle w:val="TableParagraph"/>
              <w:rPr>
                <w:b/>
                <w:i/>
                <w:sz w:val="24"/>
              </w:rPr>
            </w:pPr>
          </w:p>
          <w:p w:rsidR="002C279A" w:rsidRDefault="00385BB5">
            <w:pPr>
              <w:pStyle w:val="TableParagraph"/>
              <w:tabs>
                <w:tab w:val="left" w:pos="1098"/>
                <w:tab w:val="left" w:pos="2425"/>
                <w:tab w:val="left" w:pos="2861"/>
              </w:tabs>
              <w:spacing w:line="270" w:lineRule="atLeast"/>
              <w:ind w:left="107" w:right="96"/>
              <w:rPr>
                <w:i/>
                <w:sz w:val="24"/>
              </w:rPr>
            </w:pPr>
            <w:r>
              <w:rPr>
                <w:i/>
                <w:sz w:val="24"/>
              </w:rPr>
              <w:t>Назив</w:t>
            </w:r>
            <w:r>
              <w:rPr>
                <w:i/>
                <w:sz w:val="24"/>
              </w:rPr>
              <w:tab/>
              <w:t>учесника</w:t>
            </w:r>
            <w:r>
              <w:rPr>
                <w:i/>
                <w:sz w:val="24"/>
              </w:rPr>
              <w:tab/>
              <w:t>у</w:t>
            </w:r>
            <w:r>
              <w:rPr>
                <w:i/>
                <w:sz w:val="24"/>
              </w:rPr>
              <w:tab/>
            </w:r>
            <w:r>
              <w:rPr>
                <w:i/>
                <w:spacing w:val="-1"/>
                <w:sz w:val="24"/>
              </w:rPr>
              <w:t xml:space="preserve">заједничкој </w:t>
            </w:r>
            <w:r>
              <w:rPr>
                <w:i/>
                <w:sz w:val="24"/>
              </w:rPr>
              <w:t>понуди:</w:t>
            </w:r>
          </w:p>
        </w:tc>
        <w:tc>
          <w:tcPr>
            <w:tcW w:w="4609" w:type="dxa"/>
          </w:tcPr>
          <w:p w:rsidR="002C279A" w:rsidRDefault="002C279A">
            <w:pPr>
              <w:pStyle w:val="TableParagraph"/>
              <w:rPr>
                <w:rFonts w:ascii="Times New Roman"/>
              </w:rPr>
            </w:pPr>
          </w:p>
        </w:tc>
      </w:tr>
      <w:tr w:rsidR="002C279A">
        <w:trPr>
          <w:trHeight w:val="551"/>
        </w:trPr>
        <w:tc>
          <w:tcPr>
            <w:tcW w:w="463" w:type="dxa"/>
          </w:tcPr>
          <w:p w:rsidR="002C279A" w:rsidRDefault="002C279A">
            <w:pPr>
              <w:pStyle w:val="TableParagraph"/>
              <w:rPr>
                <w:rFonts w:ascii="Times New Roman"/>
              </w:rPr>
            </w:pPr>
          </w:p>
        </w:tc>
        <w:tc>
          <w:tcPr>
            <w:tcW w:w="4220" w:type="dxa"/>
          </w:tcPr>
          <w:p w:rsidR="002C279A" w:rsidRDefault="002C279A">
            <w:pPr>
              <w:pStyle w:val="TableParagraph"/>
              <w:spacing w:before="11"/>
              <w:rPr>
                <w:b/>
                <w:i/>
                <w:sz w:val="23"/>
              </w:rPr>
            </w:pPr>
          </w:p>
          <w:p w:rsidR="002C279A" w:rsidRDefault="00385BB5">
            <w:pPr>
              <w:pStyle w:val="TableParagraph"/>
              <w:spacing w:line="255" w:lineRule="exact"/>
              <w:ind w:left="107"/>
              <w:rPr>
                <w:i/>
                <w:sz w:val="24"/>
              </w:rPr>
            </w:pPr>
            <w:r>
              <w:rPr>
                <w:i/>
                <w:sz w:val="24"/>
              </w:rPr>
              <w:t>Адреса:</w:t>
            </w:r>
          </w:p>
        </w:tc>
        <w:tc>
          <w:tcPr>
            <w:tcW w:w="4609" w:type="dxa"/>
          </w:tcPr>
          <w:p w:rsidR="002C279A" w:rsidRDefault="002C279A">
            <w:pPr>
              <w:pStyle w:val="TableParagraph"/>
              <w:rPr>
                <w:rFonts w:ascii="Times New Roman"/>
              </w:rPr>
            </w:pPr>
          </w:p>
        </w:tc>
      </w:tr>
      <w:tr w:rsidR="002C279A">
        <w:trPr>
          <w:trHeight w:val="551"/>
        </w:trPr>
        <w:tc>
          <w:tcPr>
            <w:tcW w:w="463" w:type="dxa"/>
          </w:tcPr>
          <w:p w:rsidR="002C279A" w:rsidRDefault="002C279A">
            <w:pPr>
              <w:pStyle w:val="TableParagraph"/>
              <w:rPr>
                <w:rFonts w:ascii="Times New Roman"/>
              </w:rPr>
            </w:pPr>
          </w:p>
        </w:tc>
        <w:tc>
          <w:tcPr>
            <w:tcW w:w="4220" w:type="dxa"/>
          </w:tcPr>
          <w:p w:rsidR="002C279A" w:rsidRDefault="002C279A">
            <w:pPr>
              <w:pStyle w:val="TableParagraph"/>
              <w:rPr>
                <w:b/>
                <w:i/>
                <w:sz w:val="24"/>
              </w:rPr>
            </w:pPr>
          </w:p>
          <w:p w:rsidR="002C279A" w:rsidRDefault="00385BB5">
            <w:pPr>
              <w:pStyle w:val="TableParagraph"/>
              <w:spacing w:line="255" w:lineRule="exact"/>
              <w:ind w:left="107"/>
              <w:rPr>
                <w:i/>
                <w:sz w:val="24"/>
              </w:rPr>
            </w:pPr>
            <w:r>
              <w:rPr>
                <w:i/>
                <w:sz w:val="24"/>
              </w:rPr>
              <w:t>Матични број:</w:t>
            </w:r>
          </w:p>
        </w:tc>
        <w:tc>
          <w:tcPr>
            <w:tcW w:w="4609" w:type="dxa"/>
          </w:tcPr>
          <w:p w:rsidR="002C279A" w:rsidRDefault="002C279A">
            <w:pPr>
              <w:pStyle w:val="TableParagraph"/>
              <w:rPr>
                <w:rFonts w:ascii="Times New Roman"/>
              </w:rPr>
            </w:pPr>
          </w:p>
        </w:tc>
      </w:tr>
      <w:tr w:rsidR="002C279A">
        <w:trPr>
          <w:trHeight w:val="551"/>
        </w:trPr>
        <w:tc>
          <w:tcPr>
            <w:tcW w:w="463" w:type="dxa"/>
          </w:tcPr>
          <w:p w:rsidR="002C279A" w:rsidRDefault="002C279A">
            <w:pPr>
              <w:pStyle w:val="TableParagraph"/>
              <w:rPr>
                <w:rFonts w:ascii="Times New Roman"/>
              </w:rPr>
            </w:pPr>
          </w:p>
        </w:tc>
        <w:tc>
          <w:tcPr>
            <w:tcW w:w="4220" w:type="dxa"/>
          </w:tcPr>
          <w:p w:rsidR="002C279A" w:rsidRDefault="002C279A">
            <w:pPr>
              <w:pStyle w:val="TableParagraph"/>
              <w:rPr>
                <w:b/>
                <w:i/>
                <w:sz w:val="24"/>
              </w:rPr>
            </w:pPr>
          </w:p>
          <w:p w:rsidR="002C279A" w:rsidRDefault="00385BB5">
            <w:pPr>
              <w:pStyle w:val="TableParagraph"/>
              <w:spacing w:line="255" w:lineRule="exact"/>
              <w:ind w:left="107"/>
              <w:rPr>
                <w:i/>
                <w:sz w:val="24"/>
              </w:rPr>
            </w:pPr>
            <w:r>
              <w:rPr>
                <w:i/>
                <w:sz w:val="24"/>
              </w:rPr>
              <w:t>Порески идентификациони број:</w:t>
            </w:r>
          </w:p>
        </w:tc>
        <w:tc>
          <w:tcPr>
            <w:tcW w:w="4609" w:type="dxa"/>
          </w:tcPr>
          <w:p w:rsidR="002C279A" w:rsidRDefault="002C279A">
            <w:pPr>
              <w:pStyle w:val="TableParagraph"/>
              <w:rPr>
                <w:rFonts w:ascii="Times New Roman"/>
              </w:rPr>
            </w:pPr>
          </w:p>
        </w:tc>
      </w:tr>
      <w:tr w:rsidR="002C279A">
        <w:trPr>
          <w:trHeight w:val="551"/>
        </w:trPr>
        <w:tc>
          <w:tcPr>
            <w:tcW w:w="463" w:type="dxa"/>
          </w:tcPr>
          <w:p w:rsidR="002C279A" w:rsidRDefault="002C279A">
            <w:pPr>
              <w:pStyle w:val="TableParagraph"/>
              <w:rPr>
                <w:rFonts w:ascii="Times New Roman"/>
              </w:rPr>
            </w:pPr>
          </w:p>
        </w:tc>
        <w:tc>
          <w:tcPr>
            <w:tcW w:w="4220" w:type="dxa"/>
          </w:tcPr>
          <w:p w:rsidR="002C279A" w:rsidRDefault="002C279A">
            <w:pPr>
              <w:pStyle w:val="TableParagraph"/>
              <w:rPr>
                <w:b/>
                <w:i/>
                <w:sz w:val="24"/>
              </w:rPr>
            </w:pPr>
          </w:p>
          <w:p w:rsidR="002C279A" w:rsidRDefault="00385BB5">
            <w:pPr>
              <w:pStyle w:val="TableParagraph"/>
              <w:spacing w:line="255" w:lineRule="exact"/>
              <w:ind w:left="107"/>
              <w:rPr>
                <w:i/>
                <w:sz w:val="24"/>
              </w:rPr>
            </w:pPr>
            <w:r>
              <w:rPr>
                <w:i/>
                <w:sz w:val="24"/>
              </w:rPr>
              <w:t>Име особе за контакт:</w:t>
            </w:r>
          </w:p>
        </w:tc>
        <w:tc>
          <w:tcPr>
            <w:tcW w:w="4609" w:type="dxa"/>
          </w:tcPr>
          <w:p w:rsidR="002C279A" w:rsidRDefault="002C279A">
            <w:pPr>
              <w:pStyle w:val="TableParagraph"/>
              <w:rPr>
                <w:rFonts w:ascii="Times New Roman"/>
              </w:rPr>
            </w:pPr>
          </w:p>
        </w:tc>
      </w:tr>
      <w:tr w:rsidR="002C279A">
        <w:trPr>
          <w:trHeight w:val="830"/>
        </w:trPr>
        <w:tc>
          <w:tcPr>
            <w:tcW w:w="463" w:type="dxa"/>
          </w:tcPr>
          <w:p w:rsidR="002C279A" w:rsidRDefault="002C279A">
            <w:pPr>
              <w:pStyle w:val="TableParagraph"/>
              <w:spacing w:before="3"/>
              <w:rPr>
                <w:b/>
                <w:i/>
                <w:sz w:val="24"/>
              </w:rPr>
            </w:pPr>
          </w:p>
          <w:p w:rsidR="002C279A" w:rsidRDefault="00385BB5">
            <w:pPr>
              <w:pStyle w:val="TableParagraph"/>
              <w:ind w:left="89" w:right="109"/>
              <w:jc w:val="center"/>
              <w:rPr>
                <w:i/>
                <w:sz w:val="24"/>
              </w:rPr>
            </w:pPr>
            <w:r>
              <w:rPr>
                <w:i/>
                <w:sz w:val="24"/>
              </w:rPr>
              <w:t>3)</w:t>
            </w:r>
          </w:p>
        </w:tc>
        <w:tc>
          <w:tcPr>
            <w:tcW w:w="4220" w:type="dxa"/>
          </w:tcPr>
          <w:p w:rsidR="002C279A" w:rsidRDefault="002C279A">
            <w:pPr>
              <w:pStyle w:val="TableParagraph"/>
              <w:spacing w:before="3"/>
              <w:rPr>
                <w:b/>
                <w:i/>
                <w:sz w:val="24"/>
              </w:rPr>
            </w:pPr>
          </w:p>
          <w:p w:rsidR="002C279A" w:rsidRDefault="00385BB5">
            <w:pPr>
              <w:pStyle w:val="TableParagraph"/>
              <w:tabs>
                <w:tab w:val="left" w:pos="1098"/>
                <w:tab w:val="left" w:pos="2425"/>
                <w:tab w:val="left" w:pos="2861"/>
              </w:tabs>
              <w:spacing w:line="270" w:lineRule="atLeast"/>
              <w:ind w:left="107" w:right="96"/>
              <w:rPr>
                <w:i/>
                <w:sz w:val="24"/>
              </w:rPr>
            </w:pPr>
            <w:r>
              <w:rPr>
                <w:i/>
                <w:sz w:val="24"/>
              </w:rPr>
              <w:t>Назив</w:t>
            </w:r>
            <w:r>
              <w:rPr>
                <w:i/>
                <w:sz w:val="24"/>
              </w:rPr>
              <w:tab/>
              <w:t>учесника</w:t>
            </w:r>
            <w:r>
              <w:rPr>
                <w:i/>
                <w:sz w:val="24"/>
              </w:rPr>
              <w:tab/>
              <w:t>у</w:t>
            </w:r>
            <w:r>
              <w:rPr>
                <w:i/>
                <w:sz w:val="24"/>
              </w:rPr>
              <w:tab/>
            </w:r>
            <w:r>
              <w:rPr>
                <w:i/>
                <w:spacing w:val="-1"/>
                <w:sz w:val="24"/>
              </w:rPr>
              <w:t xml:space="preserve">заједничкој </w:t>
            </w:r>
            <w:r>
              <w:rPr>
                <w:i/>
                <w:sz w:val="24"/>
              </w:rPr>
              <w:t>понуди:</w:t>
            </w:r>
          </w:p>
        </w:tc>
        <w:tc>
          <w:tcPr>
            <w:tcW w:w="4609" w:type="dxa"/>
          </w:tcPr>
          <w:p w:rsidR="002C279A" w:rsidRDefault="002C279A">
            <w:pPr>
              <w:pStyle w:val="TableParagraph"/>
              <w:rPr>
                <w:rFonts w:ascii="Times New Roman"/>
              </w:rPr>
            </w:pPr>
          </w:p>
        </w:tc>
      </w:tr>
      <w:tr w:rsidR="002C279A">
        <w:trPr>
          <w:trHeight w:val="550"/>
        </w:trPr>
        <w:tc>
          <w:tcPr>
            <w:tcW w:w="463" w:type="dxa"/>
          </w:tcPr>
          <w:p w:rsidR="002C279A" w:rsidRDefault="002C279A">
            <w:pPr>
              <w:pStyle w:val="TableParagraph"/>
              <w:rPr>
                <w:rFonts w:ascii="Times New Roman"/>
              </w:rPr>
            </w:pPr>
          </w:p>
        </w:tc>
        <w:tc>
          <w:tcPr>
            <w:tcW w:w="4220" w:type="dxa"/>
          </w:tcPr>
          <w:p w:rsidR="002C279A" w:rsidRDefault="002C279A">
            <w:pPr>
              <w:pStyle w:val="TableParagraph"/>
              <w:spacing w:before="11"/>
              <w:rPr>
                <w:b/>
                <w:i/>
                <w:sz w:val="23"/>
              </w:rPr>
            </w:pPr>
          </w:p>
          <w:p w:rsidR="002C279A" w:rsidRDefault="00385BB5">
            <w:pPr>
              <w:pStyle w:val="TableParagraph"/>
              <w:spacing w:line="255" w:lineRule="exact"/>
              <w:ind w:left="107"/>
              <w:rPr>
                <w:i/>
                <w:sz w:val="24"/>
              </w:rPr>
            </w:pPr>
            <w:r>
              <w:rPr>
                <w:i/>
                <w:sz w:val="24"/>
              </w:rPr>
              <w:t>Адреса:</w:t>
            </w:r>
          </w:p>
        </w:tc>
        <w:tc>
          <w:tcPr>
            <w:tcW w:w="4609" w:type="dxa"/>
          </w:tcPr>
          <w:p w:rsidR="002C279A" w:rsidRDefault="002C279A">
            <w:pPr>
              <w:pStyle w:val="TableParagraph"/>
              <w:rPr>
                <w:rFonts w:ascii="Times New Roman"/>
              </w:rPr>
            </w:pPr>
          </w:p>
        </w:tc>
      </w:tr>
      <w:tr w:rsidR="002C279A">
        <w:trPr>
          <w:trHeight w:val="551"/>
        </w:trPr>
        <w:tc>
          <w:tcPr>
            <w:tcW w:w="463" w:type="dxa"/>
          </w:tcPr>
          <w:p w:rsidR="002C279A" w:rsidRDefault="002C279A">
            <w:pPr>
              <w:pStyle w:val="TableParagraph"/>
              <w:rPr>
                <w:rFonts w:ascii="Times New Roman"/>
              </w:rPr>
            </w:pPr>
          </w:p>
        </w:tc>
        <w:tc>
          <w:tcPr>
            <w:tcW w:w="4220" w:type="dxa"/>
          </w:tcPr>
          <w:p w:rsidR="002C279A" w:rsidRDefault="002C279A">
            <w:pPr>
              <w:pStyle w:val="TableParagraph"/>
              <w:rPr>
                <w:b/>
                <w:i/>
                <w:sz w:val="24"/>
              </w:rPr>
            </w:pPr>
          </w:p>
          <w:p w:rsidR="002C279A" w:rsidRDefault="00385BB5">
            <w:pPr>
              <w:pStyle w:val="TableParagraph"/>
              <w:spacing w:line="255" w:lineRule="exact"/>
              <w:ind w:left="107"/>
              <w:rPr>
                <w:i/>
                <w:sz w:val="24"/>
              </w:rPr>
            </w:pPr>
            <w:r>
              <w:rPr>
                <w:i/>
                <w:sz w:val="24"/>
              </w:rPr>
              <w:t>Матични број:</w:t>
            </w:r>
          </w:p>
        </w:tc>
        <w:tc>
          <w:tcPr>
            <w:tcW w:w="4609" w:type="dxa"/>
          </w:tcPr>
          <w:p w:rsidR="002C279A" w:rsidRDefault="002C279A">
            <w:pPr>
              <w:pStyle w:val="TableParagraph"/>
              <w:rPr>
                <w:rFonts w:ascii="Times New Roman"/>
              </w:rPr>
            </w:pPr>
          </w:p>
        </w:tc>
      </w:tr>
      <w:tr w:rsidR="002C279A">
        <w:trPr>
          <w:trHeight w:val="551"/>
        </w:trPr>
        <w:tc>
          <w:tcPr>
            <w:tcW w:w="463" w:type="dxa"/>
          </w:tcPr>
          <w:p w:rsidR="002C279A" w:rsidRDefault="002C279A">
            <w:pPr>
              <w:pStyle w:val="TableParagraph"/>
              <w:rPr>
                <w:rFonts w:ascii="Times New Roman"/>
              </w:rPr>
            </w:pPr>
          </w:p>
        </w:tc>
        <w:tc>
          <w:tcPr>
            <w:tcW w:w="4220" w:type="dxa"/>
          </w:tcPr>
          <w:p w:rsidR="002C279A" w:rsidRDefault="002C279A">
            <w:pPr>
              <w:pStyle w:val="TableParagraph"/>
              <w:rPr>
                <w:b/>
                <w:i/>
                <w:sz w:val="24"/>
              </w:rPr>
            </w:pPr>
          </w:p>
          <w:p w:rsidR="002C279A" w:rsidRDefault="00385BB5">
            <w:pPr>
              <w:pStyle w:val="TableParagraph"/>
              <w:spacing w:line="255" w:lineRule="exact"/>
              <w:ind w:left="107"/>
              <w:rPr>
                <w:i/>
                <w:sz w:val="24"/>
              </w:rPr>
            </w:pPr>
            <w:r>
              <w:rPr>
                <w:i/>
                <w:sz w:val="24"/>
              </w:rPr>
              <w:t>Порески идентификациони број:</w:t>
            </w:r>
          </w:p>
        </w:tc>
        <w:tc>
          <w:tcPr>
            <w:tcW w:w="4609" w:type="dxa"/>
          </w:tcPr>
          <w:p w:rsidR="002C279A" w:rsidRDefault="002C279A">
            <w:pPr>
              <w:pStyle w:val="TableParagraph"/>
              <w:rPr>
                <w:rFonts w:ascii="Times New Roman"/>
              </w:rPr>
            </w:pPr>
          </w:p>
        </w:tc>
      </w:tr>
      <w:tr w:rsidR="002C279A">
        <w:trPr>
          <w:trHeight w:val="551"/>
        </w:trPr>
        <w:tc>
          <w:tcPr>
            <w:tcW w:w="463" w:type="dxa"/>
          </w:tcPr>
          <w:p w:rsidR="002C279A" w:rsidRDefault="002C279A">
            <w:pPr>
              <w:pStyle w:val="TableParagraph"/>
              <w:rPr>
                <w:rFonts w:ascii="Times New Roman"/>
              </w:rPr>
            </w:pPr>
          </w:p>
        </w:tc>
        <w:tc>
          <w:tcPr>
            <w:tcW w:w="4220" w:type="dxa"/>
          </w:tcPr>
          <w:p w:rsidR="002C279A" w:rsidRDefault="002C279A">
            <w:pPr>
              <w:pStyle w:val="TableParagraph"/>
              <w:rPr>
                <w:b/>
                <w:i/>
                <w:sz w:val="24"/>
              </w:rPr>
            </w:pPr>
          </w:p>
          <w:p w:rsidR="002C279A" w:rsidRDefault="00385BB5">
            <w:pPr>
              <w:pStyle w:val="TableParagraph"/>
              <w:spacing w:line="255" w:lineRule="exact"/>
              <w:ind w:left="107"/>
              <w:rPr>
                <w:i/>
                <w:sz w:val="24"/>
              </w:rPr>
            </w:pPr>
            <w:r>
              <w:rPr>
                <w:i/>
                <w:sz w:val="24"/>
              </w:rPr>
              <w:t>Име особе за контакт:</w:t>
            </w:r>
          </w:p>
        </w:tc>
        <w:tc>
          <w:tcPr>
            <w:tcW w:w="4609" w:type="dxa"/>
          </w:tcPr>
          <w:p w:rsidR="002C279A" w:rsidRDefault="002C279A">
            <w:pPr>
              <w:pStyle w:val="TableParagraph"/>
              <w:rPr>
                <w:rFonts w:ascii="Times New Roman"/>
              </w:rPr>
            </w:pPr>
          </w:p>
        </w:tc>
      </w:tr>
    </w:tbl>
    <w:p w:rsidR="002C279A" w:rsidRDefault="002C279A">
      <w:pPr>
        <w:pStyle w:val="BodyText"/>
        <w:spacing w:before="1"/>
        <w:rPr>
          <w:b/>
          <w:i/>
        </w:rPr>
      </w:pPr>
    </w:p>
    <w:p w:rsidR="002C279A" w:rsidRDefault="00385BB5">
      <w:pPr>
        <w:ind w:left="240"/>
        <w:rPr>
          <w:b/>
          <w:i/>
          <w:sz w:val="24"/>
        </w:rPr>
      </w:pPr>
      <w:r>
        <w:rPr>
          <w:b/>
          <w:i/>
          <w:sz w:val="24"/>
          <w:u w:val="thick"/>
        </w:rPr>
        <w:t>Напомена:</w:t>
      </w:r>
    </w:p>
    <w:p w:rsidR="002C279A" w:rsidRDefault="00385BB5">
      <w:pPr>
        <w:ind w:left="240" w:right="553"/>
        <w:jc w:val="both"/>
        <w:rPr>
          <w:i/>
          <w:sz w:val="20"/>
        </w:rPr>
      </w:pPr>
      <w:r>
        <w:rPr>
          <w:i/>
          <w:spacing w:val="-3"/>
          <w:sz w:val="24"/>
        </w:rPr>
        <w:t xml:space="preserve">Табелу </w:t>
      </w:r>
      <w:r>
        <w:rPr>
          <w:i/>
          <w:sz w:val="24"/>
        </w:rPr>
        <w:t xml:space="preserve">„Подаци о учеснику у заједничкој понуди“ попуњавају само они </w:t>
      </w:r>
      <w:r>
        <w:rPr>
          <w:i/>
          <w:spacing w:val="-3"/>
          <w:sz w:val="24"/>
        </w:rPr>
        <w:t xml:space="preserve">понуђачи </w:t>
      </w:r>
      <w:r>
        <w:rPr>
          <w:i/>
          <w:sz w:val="24"/>
        </w:rPr>
        <w:t xml:space="preserve">који подносе заједничку </w:t>
      </w:r>
      <w:r>
        <w:rPr>
          <w:i/>
          <w:spacing w:val="-4"/>
          <w:sz w:val="24"/>
        </w:rPr>
        <w:t xml:space="preserve">понуду, </w:t>
      </w:r>
      <w:r>
        <w:rPr>
          <w:i/>
          <w:sz w:val="24"/>
        </w:rPr>
        <w:t xml:space="preserve">а уколико има </w:t>
      </w:r>
      <w:r>
        <w:rPr>
          <w:i/>
          <w:spacing w:val="-3"/>
          <w:sz w:val="24"/>
        </w:rPr>
        <w:t xml:space="preserve">већи </w:t>
      </w:r>
      <w:r>
        <w:rPr>
          <w:i/>
          <w:sz w:val="24"/>
        </w:rPr>
        <w:t xml:space="preserve">број учесника у заједничкој понуди од места предвиђених у </w:t>
      </w:r>
      <w:r>
        <w:rPr>
          <w:i/>
          <w:spacing w:val="-3"/>
          <w:sz w:val="24"/>
        </w:rPr>
        <w:t xml:space="preserve">табели, </w:t>
      </w:r>
      <w:r>
        <w:rPr>
          <w:i/>
          <w:sz w:val="24"/>
        </w:rPr>
        <w:t xml:space="preserve">потребно је да се наведени образац копира у довољном броју примерака, да се попуни и достави за сваког </w:t>
      </w:r>
      <w:r>
        <w:rPr>
          <w:i/>
          <w:spacing w:val="-3"/>
          <w:sz w:val="24"/>
        </w:rPr>
        <w:t xml:space="preserve">понуђача </w:t>
      </w:r>
      <w:r>
        <w:rPr>
          <w:i/>
          <w:sz w:val="24"/>
        </w:rPr>
        <w:t>који је учесник у заједничкој понуди</w:t>
      </w:r>
      <w:r>
        <w:rPr>
          <w:i/>
          <w:sz w:val="20"/>
        </w:rPr>
        <w:t>.</w:t>
      </w:r>
    </w:p>
    <w:p w:rsidR="002C279A" w:rsidRDefault="002C279A">
      <w:pPr>
        <w:jc w:val="both"/>
        <w:rPr>
          <w:sz w:val="20"/>
        </w:rPr>
        <w:sectPr w:rsidR="002C279A">
          <w:pgSz w:w="11910" w:h="16840"/>
          <w:pgMar w:top="1360" w:right="880" w:bottom="1560" w:left="1200" w:header="0" w:footer="1296" w:gutter="0"/>
          <w:cols w:space="720"/>
        </w:sectPr>
      </w:pPr>
    </w:p>
    <w:p w:rsidR="002C279A" w:rsidRDefault="00385BB5">
      <w:pPr>
        <w:pStyle w:val="ListParagraph"/>
        <w:numPr>
          <w:ilvl w:val="0"/>
          <w:numId w:val="13"/>
        </w:numPr>
        <w:tabs>
          <w:tab w:val="left" w:pos="522"/>
        </w:tabs>
        <w:spacing w:before="62"/>
        <w:ind w:right="552" w:firstLine="0"/>
        <w:rPr>
          <w:b/>
          <w:sz w:val="24"/>
        </w:rPr>
      </w:pPr>
      <w:r>
        <w:rPr>
          <w:b/>
          <w:sz w:val="24"/>
        </w:rPr>
        <w:lastRenderedPageBreak/>
        <w:t xml:space="preserve">ОПИС ПРЕДМЕТА </w:t>
      </w:r>
      <w:r>
        <w:rPr>
          <w:b/>
          <w:spacing w:val="-3"/>
          <w:sz w:val="24"/>
        </w:rPr>
        <w:t xml:space="preserve">НАБАВКЕ </w:t>
      </w:r>
      <w:r>
        <w:rPr>
          <w:b/>
          <w:sz w:val="24"/>
        </w:rPr>
        <w:t xml:space="preserve">- </w:t>
      </w:r>
      <w:r>
        <w:rPr>
          <w:b/>
          <w:spacing w:val="-4"/>
          <w:sz w:val="24"/>
        </w:rPr>
        <w:t xml:space="preserve">Услуге </w:t>
      </w:r>
      <w:r>
        <w:rPr>
          <w:b/>
          <w:sz w:val="24"/>
        </w:rPr>
        <w:t>изнајмљивања</w:t>
      </w:r>
      <w:r w:rsidR="00F75E20">
        <w:rPr>
          <w:b/>
          <w:sz w:val="24"/>
        </w:rPr>
        <w:t xml:space="preserve">, монтаже и демонтаже </w:t>
      </w:r>
      <w:r>
        <w:rPr>
          <w:b/>
          <w:sz w:val="24"/>
        </w:rPr>
        <w:t xml:space="preserve"> </w:t>
      </w:r>
      <w:r w:rsidR="00F75E20">
        <w:rPr>
          <w:b/>
          <w:sz w:val="24"/>
        </w:rPr>
        <w:t xml:space="preserve">штандова за Сајам шљива 2018 </w:t>
      </w: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27"/>
        <w:gridCol w:w="891"/>
        <w:gridCol w:w="1391"/>
        <w:gridCol w:w="1044"/>
        <w:gridCol w:w="1097"/>
        <w:gridCol w:w="729"/>
        <w:gridCol w:w="1560"/>
      </w:tblGrid>
      <w:tr w:rsidR="002C279A">
        <w:trPr>
          <w:trHeight w:val="827"/>
        </w:trPr>
        <w:tc>
          <w:tcPr>
            <w:tcW w:w="5253" w:type="dxa"/>
            <w:gridSpan w:val="4"/>
          </w:tcPr>
          <w:p w:rsidR="002C279A" w:rsidRDefault="002C279A">
            <w:pPr>
              <w:pStyle w:val="TableParagraph"/>
              <w:rPr>
                <w:b/>
                <w:sz w:val="24"/>
              </w:rPr>
            </w:pPr>
          </w:p>
          <w:p w:rsidR="002C279A" w:rsidRDefault="00385BB5">
            <w:pPr>
              <w:pStyle w:val="TableParagraph"/>
              <w:ind w:left="107"/>
              <w:rPr>
                <w:sz w:val="24"/>
              </w:rPr>
            </w:pPr>
            <w:r>
              <w:rPr>
                <w:sz w:val="24"/>
              </w:rPr>
              <w:t>Укупна цена без ПДВ-а</w:t>
            </w:r>
          </w:p>
        </w:tc>
        <w:tc>
          <w:tcPr>
            <w:tcW w:w="3386" w:type="dxa"/>
            <w:gridSpan w:val="3"/>
          </w:tcPr>
          <w:p w:rsidR="002C279A" w:rsidRDefault="002C279A">
            <w:pPr>
              <w:pStyle w:val="TableParagraph"/>
              <w:rPr>
                <w:rFonts w:ascii="Times New Roman"/>
              </w:rPr>
            </w:pPr>
          </w:p>
        </w:tc>
      </w:tr>
      <w:tr w:rsidR="002C279A">
        <w:trPr>
          <w:trHeight w:val="827"/>
        </w:trPr>
        <w:tc>
          <w:tcPr>
            <w:tcW w:w="5253" w:type="dxa"/>
            <w:gridSpan w:val="4"/>
          </w:tcPr>
          <w:p w:rsidR="002C279A" w:rsidRDefault="002C279A">
            <w:pPr>
              <w:pStyle w:val="TableParagraph"/>
              <w:rPr>
                <w:b/>
                <w:sz w:val="24"/>
              </w:rPr>
            </w:pPr>
          </w:p>
          <w:p w:rsidR="002C279A" w:rsidRDefault="00385BB5">
            <w:pPr>
              <w:pStyle w:val="TableParagraph"/>
              <w:ind w:left="107"/>
              <w:rPr>
                <w:sz w:val="24"/>
              </w:rPr>
            </w:pPr>
            <w:r>
              <w:rPr>
                <w:sz w:val="24"/>
              </w:rPr>
              <w:t>Укупна цена са ПДВ-ом</w:t>
            </w:r>
          </w:p>
        </w:tc>
        <w:tc>
          <w:tcPr>
            <w:tcW w:w="3386" w:type="dxa"/>
            <w:gridSpan w:val="3"/>
          </w:tcPr>
          <w:p w:rsidR="002C279A" w:rsidRDefault="002C279A">
            <w:pPr>
              <w:pStyle w:val="TableParagraph"/>
              <w:rPr>
                <w:rFonts w:ascii="Times New Roman"/>
              </w:rPr>
            </w:pPr>
          </w:p>
        </w:tc>
      </w:tr>
      <w:tr w:rsidR="002C279A">
        <w:trPr>
          <w:trHeight w:val="1932"/>
        </w:trPr>
        <w:tc>
          <w:tcPr>
            <w:tcW w:w="5253" w:type="dxa"/>
            <w:gridSpan w:val="4"/>
          </w:tcPr>
          <w:p w:rsidR="002C279A" w:rsidRDefault="00385BB5">
            <w:pPr>
              <w:pStyle w:val="TableParagraph"/>
              <w:ind w:left="107"/>
              <w:rPr>
                <w:sz w:val="24"/>
              </w:rPr>
            </w:pPr>
            <w:r>
              <w:rPr>
                <w:sz w:val="24"/>
              </w:rPr>
              <w:t>Рок и начин плаћања:</w:t>
            </w:r>
          </w:p>
          <w:p w:rsidR="002C279A" w:rsidRDefault="00385BB5">
            <w:pPr>
              <w:pStyle w:val="TableParagraph"/>
              <w:tabs>
                <w:tab w:val="left" w:pos="3083"/>
                <w:tab w:val="left" w:pos="4004"/>
              </w:tabs>
              <w:ind w:left="107" w:right="98"/>
              <w:jc w:val="both"/>
              <w:rPr>
                <w:sz w:val="24"/>
              </w:rPr>
            </w:pPr>
            <w:r>
              <w:rPr>
                <w:sz w:val="24"/>
              </w:rPr>
              <w:t>( најмање осам дана од дана достављања исправног   рачуна</w:t>
            </w:r>
            <w:r>
              <w:rPr>
                <w:sz w:val="24"/>
              </w:rPr>
              <w:tab/>
              <w:t>и</w:t>
            </w:r>
            <w:r>
              <w:rPr>
                <w:sz w:val="24"/>
              </w:rPr>
              <w:tab/>
              <w:t>записника верификованог од стране овлашћеног лица Научиоца,не</w:t>
            </w:r>
            <w:r w:rsidR="004F3758">
              <w:rPr>
                <w:sz w:val="24"/>
              </w:rPr>
              <w:t xml:space="preserve"> </w:t>
            </w:r>
            <w:r>
              <w:rPr>
                <w:sz w:val="24"/>
              </w:rPr>
              <w:t>краћем</w:t>
            </w:r>
            <w:r w:rsidR="00F75E20">
              <w:rPr>
                <w:sz w:val="24"/>
              </w:rPr>
              <w:t xml:space="preserve"> </w:t>
            </w:r>
            <w:r>
              <w:rPr>
                <w:sz w:val="24"/>
              </w:rPr>
              <w:t>од</w:t>
            </w:r>
            <w:r w:rsidR="00F75E20">
              <w:rPr>
                <w:sz w:val="24"/>
              </w:rPr>
              <w:t xml:space="preserve"> </w:t>
            </w:r>
            <w:r>
              <w:rPr>
                <w:sz w:val="24"/>
              </w:rPr>
              <w:t>8</w:t>
            </w:r>
            <w:r w:rsidR="00F75E20">
              <w:rPr>
                <w:sz w:val="24"/>
              </w:rPr>
              <w:t xml:space="preserve"> </w:t>
            </w:r>
            <w:r>
              <w:rPr>
                <w:sz w:val="24"/>
              </w:rPr>
              <w:t>и</w:t>
            </w:r>
            <w:r w:rsidR="00F75E20">
              <w:rPr>
                <w:sz w:val="24"/>
              </w:rPr>
              <w:t xml:space="preserve"> </w:t>
            </w:r>
            <w:r>
              <w:rPr>
                <w:sz w:val="24"/>
              </w:rPr>
              <w:t>не</w:t>
            </w:r>
            <w:r w:rsidR="00F75E20">
              <w:rPr>
                <w:sz w:val="24"/>
              </w:rPr>
              <w:t xml:space="preserve"> </w:t>
            </w:r>
            <w:r>
              <w:rPr>
                <w:sz w:val="24"/>
              </w:rPr>
              <w:t>дужем</w:t>
            </w:r>
            <w:r w:rsidR="00F75E20">
              <w:rPr>
                <w:sz w:val="24"/>
              </w:rPr>
              <w:t xml:space="preserve"> </w:t>
            </w:r>
            <w:r>
              <w:rPr>
                <w:sz w:val="24"/>
              </w:rPr>
              <w:t>од</w:t>
            </w:r>
            <w:r w:rsidR="00F75E20">
              <w:rPr>
                <w:sz w:val="24"/>
              </w:rPr>
              <w:t xml:space="preserve"> </w:t>
            </w:r>
            <w:r>
              <w:rPr>
                <w:sz w:val="24"/>
              </w:rPr>
              <w:t>45</w:t>
            </w:r>
          </w:p>
          <w:p w:rsidR="002C279A" w:rsidRPr="002B34E7" w:rsidRDefault="002B34E7" w:rsidP="002B34E7">
            <w:pPr>
              <w:pStyle w:val="TableParagraph"/>
              <w:spacing w:before="1" w:line="255" w:lineRule="exact"/>
              <w:ind w:left="107"/>
              <w:jc w:val="both"/>
              <w:rPr>
                <w:sz w:val="24"/>
              </w:rPr>
            </w:pPr>
            <w:r>
              <w:rPr>
                <w:sz w:val="24"/>
              </w:rPr>
              <w:t>д</w:t>
            </w:r>
            <w:r w:rsidR="00385BB5">
              <w:rPr>
                <w:sz w:val="24"/>
              </w:rPr>
              <w:t>ана</w:t>
            </w:r>
            <w:r>
              <w:rPr>
                <w:sz w:val="24"/>
              </w:rPr>
              <w:t>)</w:t>
            </w:r>
          </w:p>
        </w:tc>
        <w:tc>
          <w:tcPr>
            <w:tcW w:w="3386" w:type="dxa"/>
            <w:gridSpan w:val="3"/>
          </w:tcPr>
          <w:p w:rsidR="002C279A" w:rsidRDefault="002C279A">
            <w:pPr>
              <w:pStyle w:val="TableParagraph"/>
              <w:rPr>
                <w:rFonts w:ascii="Times New Roman"/>
              </w:rPr>
            </w:pPr>
          </w:p>
        </w:tc>
      </w:tr>
      <w:tr w:rsidR="002C279A">
        <w:trPr>
          <w:trHeight w:val="1103"/>
        </w:trPr>
        <w:tc>
          <w:tcPr>
            <w:tcW w:w="5253" w:type="dxa"/>
            <w:gridSpan w:val="4"/>
          </w:tcPr>
          <w:p w:rsidR="002C279A" w:rsidRDefault="002C279A">
            <w:pPr>
              <w:pStyle w:val="TableParagraph"/>
              <w:spacing w:before="4"/>
              <w:rPr>
                <w:b/>
                <w:sz w:val="24"/>
              </w:rPr>
            </w:pPr>
          </w:p>
          <w:p w:rsidR="002C279A" w:rsidRDefault="00385BB5">
            <w:pPr>
              <w:pStyle w:val="TableParagraph"/>
              <w:spacing w:before="1" w:line="237" w:lineRule="auto"/>
              <w:ind w:left="107" w:right="1897"/>
              <w:rPr>
                <w:sz w:val="24"/>
              </w:rPr>
            </w:pPr>
            <w:r>
              <w:rPr>
                <w:sz w:val="24"/>
              </w:rPr>
              <w:t>Рок важења понуде: Најмање 30 дана</w:t>
            </w:r>
          </w:p>
        </w:tc>
        <w:tc>
          <w:tcPr>
            <w:tcW w:w="3386" w:type="dxa"/>
            <w:gridSpan w:val="3"/>
          </w:tcPr>
          <w:p w:rsidR="002C279A" w:rsidRDefault="002C279A">
            <w:pPr>
              <w:pStyle w:val="TableParagraph"/>
              <w:rPr>
                <w:rFonts w:ascii="Times New Roman"/>
              </w:rPr>
            </w:pPr>
          </w:p>
        </w:tc>
      </w:tr>
      <w:tr w:rsidR="002C279A">
        <w:trPr>
          <w:trHeight w:val="830"/>
        </w:trPr>
        <w:tc>
          <w:tcPr>
            <w:tcW w:w="1927" w:type="dxa"/>
            <w:tcBorders>
              <w:right w:val="nil"/>
            </w:tcBorders>
          </w:tcPr>
          <w:p w:rsidR="002C279A" w:rsidRDefault="00385BB5">
            <w:pPr>
              <w:pStyle w:val="TableParagraph"/>
              <w:spacing w:before="2"/>
              <w:ind w:left="107"/>
              <w:rPr>
                <w:sz w:val="24"/>
              </w:rPr>
            </w:pPr>
            <w:r>
              <w:rPr>
                <w:sz w:val="24"/>
              </w:rPr>
              <w:t>Рок извршења Наручиоца)</w:t>
            </w:r>
          </w:p>
        </w:tc>
        <w:tc>
          <w:tcPr>
            <w:tcW w:w="891" w:type="dxa"/>
            <w:tcBorders>
              <w:left w:val="nil"/>
              <w:right w:val="nil"/>
            </w:tcBorders>
          </w:tcPr>
          <w:p w:rsidR="002C279A" w:rsidRDefault="00385BB5">
            <w:pPr>
              <w:pStyle w:val="TableParagraph"/>
              <w:spacing w:before="2"/>
              <w:ind w:left="94"/>
              <w:rPr>
                <w:sz w:val="24"/>
              </w:rPr>
            </w:pPr>
            <w:r>
              <w:rPr>
                <w:sz w:val="24"/>
              </w:rPr>
              <w:t>услуге</w:t>
            </w:r>
          </w:p>
        </w:tc>
        <w:tc>
          <w:tcPr>
            <w:tcW w:w="1391" w:type="dxa"/>
            <w:tcBorders>
              <w:left w:val="nil"/>
              <w:right w:val="nil"/>
            </w:tcBorders>
          </w:tcPr>
          <w:p w:rsidR="002C279A" w:rsidRDefault="00385BB5">
            <w:pPr>
              <w:pStyle w:val="TableParagraph"/>
              <w:spacing w:before="2"/>
              <w:ind w:left="96"/>
              <w:rPr>
                <w:sz w:val="24"/>
              </w:rPr>
            </w:pPr>
            <w:r>
              <w:rPr>
                <w:sz w:val="24"/>
              </w:rPr>
              <w:t>(одмах по</w:t>
            </w:r>
          </w:p>
        </w:tc>
        <w:tc>
          <w:tcPr>
            <w:tcW w:w="1044" w:type="dxa"/>
            <w:tcBorders>
              <w:left w:val="nil"/>
            </w:tcBorders>
          </w:tcPr>
          <w:p w:rsidR="002C279A" w:rsidRDefault="00385BB5">
            <w:pPr>
              <w:pStyle w:val="TableParagraph"/>
              <w:spacing w:before="2"/>
              <w:ind w:left="94"/>
              <w:rPr>
                <w:sz w:val="24"/>
              </w:rPr>
            </w:pPr>
            <w:r>
              <w:rPr>
                <w:sz w:val="24"/>
              </w:rPr>
              <w:t>захтеву</w:t>
            </w:r>
          </w:p>
        </w:tc>
        <w:tc>
          <w:tcPr>
            <w:tcW w:w="1097" w:type="dxa"/>
            <w:tcBorders>
              <w:right w:val="nil"/>
            </w:tcBorders>
          </w:tcPr>
          <w:p w:rsidR="002C279A" w:rsidRDefault="00385BB5">
            <w:pPr>
              <w:pStyle w:val="TableParagraph"/>
              <w:spacing w:before="2"/>
              <w:ind w:left="106"/>
              <w:rPr>
                <w:sz w:val="24"/>
              </w:rPr>
            </w:pPr>
            <w:r>
              <w:rPr>
                <w:sz w:val="24"/>
              </w:rPr>
              <w:t>Крајњи године.</w:t>
            </w:r>
          </w:p>
        </w:tc>
        <w:tc>
          <w:tcPr>
            <w:tcW w:w="729" w:type="dxa"/>
            <w:tcBorders>
              <w:left w:val="nil"/>
              <w:right w:val="nil"/>
            </w:tcBorders>
          </w:tcPr>
          <w:p w:rsidR="002C279A" w:rsidRDefault="00385BB5">
            <w:pPr>
              <w:pStyle w:val="TableParagraph"/>
              <w:spacing w:before="2"/>
              <w:ind w:left="173"/>
              <w:rPr>
                <w:sz w:val="24"/>
              </w:rPr>
            </w:pPr>
            <w:r>
              <w:rPr>
                <w:sz w:val="24"/>
              </w:rPr>
              <w:t>рок</w:t>
            </w:r>
          </w:p>
        </w:tc>
        <w:tc>
          <w:tcPr>
            <w:tcW w:w="1560" w:type="dxa"/>
            <w:tcBorders>
              <w:left w:val="nil"/>
            </w:tcBorders>
          </w:tcPr>
          <w:p w:rsidR="002C279A" w:rsidRDefault="002B34E7">
            <w:pPr>
              <w:pStyle w:val="TableParagraph"/>
              <w:spacing w:before="2"/>
              <w:ind w:left="187"/>
              <w:rPr>
                <w:sz w:val="24"/>
              </w:rPr>
            </w:pPr>
            <w:r>
              <w:rPr>
                <w:sz w:val="24"/>
              </w:rPr>
              <w:t>27.08</w:t>
            </w:r>
            <w:r w:rsidR="00385BB5">
              <w:rPr>
                <w:sz w:val="24"/>
              </w:rPr>
              <w:t>.2018.</w:t>
            </w:r>
          </w:p>
        </w:tc>
      </w:tr>
      <w:tr w:rsidR="002C279A">
        <w:trPr>
          <w:trHeight w:val="1380"/>
        </w:trPr>
        <w:tc>
          <w:tcPr>
            <w:tcW w:w="5253" w:type="dxa"/>
            <w:gridSpan w:val="4"/>
          </w:tcPr>
          <w:p w:rsidR="002C279A" w:rsidRDefault="002C279A">
            <w:pPr>
              <w:pStyle w:val="TableParagraph"/>
              <w:rPr>
                <w:b/>
                <w:sz w:val="24"/>
              </w:rPr>
            </w:pPr>
          </w:p>
          <w:p w:rsidR="002C279A" w:rsidRDefault="00385BB5">
            <w:pPr>
              <w:pStyle w:val="TableParagraph"/>
              <w:ind w:left="107"/>
              <w:rPr>
                <w:sz w:val="24"/>
              </w:rPr>
            </w:pPr>
            <w:r>
              <w:rPr>
                <w:sz w:val="24"/>
              </w:rPr>
              <w:t>Место и начин извршења услуге</w:t>
            </w:r>
          </w:p>
        </w:tc>
        <w:tc>
          <w:tcPr>
            <w:tcW w:w="3386" w:type="dxa"/>
            <w:gridSpan w:val="3"/>
          </w:tcPr>
          <w:p w:rsidR="002C279A" w:rsidRPr="002B34E7" w:rsidRDefault="002B34E7">
            <w:pPr>
              <w:pStyle w:val="TableParagraph"/>
              <w:spacing w:line="255" w:lineRule="exact"/>
              <w:ind w:left="106"/>
              <w:jc w:val="both"/>
              <w:rPr>
                <w:sz w:val="24"/>
              </w:rPr>
            </w:pPr>
            <w:r>
              <w:rPr>
                <w:sz w:val="24"/>
              </w:rPr>
              <w:t>Осечина хала Спортског центра Осечина</w:t>
            </w:r>
          </w:p>
        </w:tc>
      </w:tr>
    </w:tbl>
    <w:p w:rsidR="002C279A" w:rsidRDefault="002C279A">
      <w:pPr>
        <w:pStyle w:val="BodyText"/>
        <w:rPr>
          <w:b/>
          <w:sz w:val="26"/>
        </w:rPr>
      </w:pPr>
    </w:p>
    <w:p w:rsidR="002C279A" w:rsidRDefault="002C279A">
      <w:pPr>
        <w:pStyle w:val="BodyText"/>
        <w:rPr>
          <w:b/>
          <w:sz w:val="26"/>
        </w:rPr>
      </w:pPr>
    </w:p>
    <w:p w:rsidR="002C279A" w:rsidRDefault="00385BB5">
      <w:pPr>
        <w:pStyle w:val="BodyText"/>
        <w:tabs>
          <w:tab w:val="left" w:pos="6841"/>
        </w:tabs>
        <w:spacing w:before="230"/>
        <w:ind w:left="1680"/>
      </w:pPr>
      <w:r>
        <w:t>Датум</w:t>
      </w:r>
      <w:r>
        <w:tab/>
        <w:t>Понуђач</w:t>
      </w:r>
    </w:p>
    <w:p w:rsidR="002C279A" w:rsidRDefault="00385BB5">
      <w:pPr>
        <w:pStyle w:val="BodyText"/>
        <w:ind w:right="1113"/>
        <w:jc w:val="center"/>
      </w:pPr>
      <w:r>
        <w:t>М.П.</w:t>
      </w:r>
    </w:p>
    <w:p w:rsidR="002C279A" w:rsidRDefault="00DB326B">
      <w:pPr>
        <w:pStyle w:val="BodyText"/>
        <w:spacing w:before="2"/>
        <w:rPr>
          <w:sz w:val="19"/>
        </w:rPr>
      </w:pPr>
      <w:r w:rsidRPr="00DB326B">
        <w:pict>
          <v:line id="_x0000_s1036" style="position:absolute;z-index:-251661824;mso-wrap-distance-left:0;mso-wrap-distance-right:0;mso-position-horizontal-relative:page" from="1in,13.4pt" to="246pt,13.4pt" strokecolor="#001e5e" strokeweight=".26669mm">
            <w10:wrap type="topAndBottom" anchorx="page"/>
          </v:line>
        </w:pict>
      </w:r>
      <w:r w:rsidRPr="00DB326B">
        <w:pict>
          <v:line id="_x0000_s1035" style="position:absolute;z-index:-251660800;mso-wrap-distance-left:0;mso-wrap-distance-right:0;mso-position-horizontal-relative:page" from="319.85pt,13.4pt" to="511.85pt,13.4pt" strokecolor="#001e5e" strokeweight=".26669mm">
            <w10:wrap type="topAndBottom" anchorx="page"/>
          </v:line>
        </w:pict>
      </w:r>
    </w:p>
    <w:p w:rsidR="002C279A" w:rsidRDefault="002C279A">
      <w:pPr>
        <w:pStyle w:val="BodyText"/>
        <w:spacing w:before="6"/>
        <w:rPr>
          <w:sz w:val="13"/>
        </w:rPr>
      </w:pPr>
    </w:p>
    <w:p w:rsidR="002C279A" w:rsidRDefault="00385BB5">
      <w:pPr>
        <w:pStyle w:val="Heading4"/>
        <w:spacing w:before="92"/>
        <w:jc w:val="left"/>
      </w:pPr>
      <w:r>
        <w:rPr>
          <w:u w:val="thick"/>
        </w:rPr>
        <w:t>Напомене:</w:t>
      </w:r>
    </w:p>
    <w:p w:rsidR="002C279A" w:rsidRDefault="00385BB5">
      <w:pPr>
        <w:ind w:left="240" w:right="555"/>
        <w:jc w:val="both"/>
        <w:rPr>
          <w:i/>
          <w:sz w:val="24"/>
        </w:rPr>
      </w:pPr>
      <w:r>
        <w:rPr>
          <w:i/>
          <w:sz w:val="24"/>
        </w:rPr>
        <w:t xml:space="preserve">Образац понуде </w:t>
      </w:r>
      <w:r>
        <w:rPr>
          <w:i/>
          <w:spacing w:val="-3"/>
          <w:sz w:val="24"/>
        </w:rPr>
        <w:t xml:space="preserve">понуђач </w:t>
      </w:r>
      <w:r>
        <w:rPr>
          <w:i/>
          <w:sz w:val="24"/>
        </w:rPr>
        <w:t xml:space="preserve">мора да попуни, овери </w:t>
      </w:r>
      <w:r>
        <w:rPr>
          <w:i/>
          <w:spacing w:val="-3"/>
          <w:sz w:val="24"/>
        </w:rPr>
        <w:t xml:space="preserve">печатом </w:t>
      </w:r>
      <w:r>
        <w:rPr>
          <w:i/>
          <w:sz w:val="24"/>
        </w:rPr>
        <w:t xml:space="preserve">и потпише, чиме потврђује да су </w:t>
      </w:r>
      <w:r>
        <w:rPr>
          <w:i/>
          <w:spacing w:val="-5"/>
          <w:sz w:val="24"/>
        </w:rPr>
        <w:t xml:space="preserve">тачни </w:t>
      </w:r>
      <w:r>
        <w:rPr>
          <w:i/>
          <w:sz w:val="24"/>
        </w:rPr>
        <w:t xml:space="preserve">подаци који су у обрасцу понуде наведени. Уколико </w:t>
      </w:r>
      <w:r>
        <w:rPr>
          <w:i/>
          <w:spacing w:val="-3"/>
          <w:sz w:val="24"/>
        </w:rPr>
        <w:t xml:space="preserve">понуђачи </w:t>
      </w:r>
      <w:r>
        <w:rPr>
          <w:i/>
          <w:sz w:val="24"/>
        </w:rPr>
        <w:t xml:space="preserve">подносе заједничку </w:t>
      </w:r>
      <w:r>
        <w:rPr>
          <w:i/>
          <w:spacing w:val="-4"/>
          <w:sz w:val="24"/>
        </w:rPr>
        <w:t xml:space="preserve">понуду, </w:t>
      </w:r>
      <w:r>
        <w:rPr>
          <w:i/>
          <w:spacing w:val="-3"/>
          <w:sz w:val="24"/>
        </w:rPr>
        <w:t xml:space="preserve">група понуђача </w:t>
      </w:r>
      <w:r>
        <w:rPr>
          <w:i/>
          <w:sz w:val="24"/>
        </w:rPr>
        <w:t xml:space="preserve">може да се </w:t>
      </w:r>
      <w:r>
        <w:rPr>
          <w:i/>
          <w:spacing w:val="-3"/>
          <w:sz w:val="24"/>
        </w:rPr>
        <w:t xml:space="preserve">определи </w:t>
      </w:r>
      <w:r>
        <w:rPr>
          <w:i/>
          <w:sz w:val="24"/>
        </w:rPr>
        <w:t xml:space="preserve">да образац понуде потписују и </w:t>
      </w:r>
      <w:r>
        <w:rPr>
          <w:i/>
          <w:spacing w:val="-3"/>
          <w:sz w:val="24"/>
        </w:rPr>
        <w:t xml:space="preserve">печатом </w:t>
      </w:r>
      <w:r>
        <w:rPr>
          <w:i/>
          <w:sz w:val="24"/>
        </w:rPr>
        <w:t xml:space="preserve">оверавају сви </w:t>
      </w:r>
      <w:r>
        <w:rPr>
          <w:i/>
          <w:spacing w:val="-3"/>
          <w:sz w:val="24"/>
        </w:rPr>
        <w:t xml:space="preserve">понуђачи </w:t>
      </w:r>
      <w:r>
        <w:rPr>
          <w:i/>
          <w:sz w:val="24"/>
        </w:rPr>
        <w:t xml:space="preserve">из </w:t>
      </w:r>
      <w:r>
        <w:rPr>
          <w:i/>
          <w:spacing w:val="-3"/>
          <w:sz w:val="24"/>
        </w:rPr>
        <w:t xml:space="preserve">групе  понуђача </w:t>
      </w:r>
      <w:r>
        <w:rPr>
          <w:i/>
          <w:sz w:val="24"/>
        </w:rPr>
        <w:t xml:space="preserve">или група </w:t>
      </w:r>
      <w:r>
        <w:rPr>
          <w:i/>
          <w:spacing w:val="-3"/>
          <w:sz w:val="24"/>
        </w:rPr>
        <w:t xml:space="preserve">понуђача </w:t>
      </w:r>
      <w:r>
        <w:rPr>
          <w:i/>
          <w:sz w:val="24"/>
        </w:rPr>
        <w:t xml:space="preserve">може да одреди једног </w:t>
      </w:r>
      <w:r>
        <w:rPr>
          <w:i/>
          <w:spacing w:val="-3"/>
          <w:sz w:val="24"/>
        </w:rPr>
        <w:t xml:space="preserve">понуђача </w:t>
      </w:r>
      <w:r>
        <w:rPr>
          <w:i/>
          <w:sz w:val="24"/>
        </w:rPr>
        <w:t xml:space="preserve">из групе који ће попунити, потписати и </w:t>
      </w:r>
      <w:r>
        <w:rPr>
          <w:i/>
          <w:spacing w:val="-3"/>
          <w:sz w:val="24"/>
        </w:rPr>
        <w:t xml:space="preserve">печатом </w:t>
      </w:r>
      <w:r>
        <w:rPr>
          <w:i/>
          <w:sz w:val="24"/>
        </w:rPr>
        <w:t>оверити образацпонуде.</w:t>
      </w:r>
    </w:p>
    <w:p w:rsidR="002C279A" w:rsidRDefault="00385BB5">
      <w:pPr>
        <w:spacing w:before="1"/>
        <w:ind w:left="240" w:right="562"/>
        <w:jc w:val="both"/>
        <w:rPr>
          <w:i/>
          <w:sz w:val="24"/>
        </w:rPr>
      </w:pPr>
      <w:r>
        <w:rPr>
          <w:i/>
          <w:sz w:val="24"/>
        </w:rPr>
        <w:t>Уколико је предмет јавне набавке обликован у више партија, понуђачи ће попуњавати образац понуде за сваку партију посебно.</w:t>
      </w:r>
    </w:p>
    <w:p w:rsidR="002C279A" w:rsidRDefault="002C279A">
      <w:pPr>
        <w:jc w:val="both"/>
        <w:rPr>
          <w:sz w:val="24"/>
        </w:rPr>
        <w:sectPr w:rsidR="002C279A">
          <w:pgSz w:w="11910" w:h="16840"/>
          <w:pgMar w:top="1360" w:right="880" w:bottom="1560" w:left="1200" w:header="0" w:footer="1296" w:gutter="0"/>
          <w:cols w:space="720"/>
        </w:sectPr>
      </w:pPr>
    </w:p>
    <w:p w:rsidR="002C279A" w:rsidRDefault="00385BB5">
      <w:pPr>
        <w:pStyle w:val="Heading4"/>
        <w:spacing w:before="62"/>
        <w:ind w:left="754" w:firstLine="6985"/>
        <w:jc w:val="left"/>
      </w:pPr>
      <w:r>
        <w:lastRenderedPageBreak/>
        <w:t>(ОБРАЗАЦ 2) ОБРАЗАЦ СТРУКТУРЕ ЦЕНЕ СА УПУТСТВОМ КАКО ДА СЕ ПОПУНИ</w:t>
      </w:r>
    </w:p>
    <w:p w:rsidR="002C279A" w:rsidRDefault="00385BB5">
      <w:pPr>
        <w:ind w:left="240"/>
        <w:rPr>
          <w:b/>
          <w:i/>
          <w:sz w:val="20"/>
        </w:rPr>
      </w:pPr>
      <w:r>
        <w:rPr>
          <w:b/>
          <w:sz w:val="24"/>
        </w:rPr>
        <w:t>Услуге изнајмљивања</w:t>
      </w:r>
      <w:r w:rsidR="00F75E20">
        <w:rPr>
          <w:b/>
          <w:sz w:val="24"/>
        </w:rPr>
        <w:t xml:space="preserve">, монтаже  и демонтаже </w:t>
      </w:r>
      <w:r>
        <w:rPr>
          <w:b/>
          <w:sz w:val="24"/>
        </w:rPr>
        <w:t xml:space="preserve"> </w:t>
      </w:r>
      <w:r w:rsidR="00236CFE">
        <w:rPr>
          <w:b/>
          <w:sz w:val="24"/>
        </w:rPr>
        <w:t>штандова</w:t>
      </w:r>
      <w:r>
        <w:rPr>
          <w:b/>
          <w:i/>
          <w:sz w:val="20"/>
        </w:rPr>
        <w:t>:</w:t>
      </w:r>
    </w:p>
    <w:p w:rsidR="00236CFE" w:rsidRDefault="00236CFE">
      <w:pPr>
        <w:ind w:left="240"/>
        <w:rPr>
          <w:b/>
          <w:i/>
          <w:sz w:val="20"/>
        </w:rPr>
      </w:pPr>
    </w:p>
    <w:p w:rsidR="00236CFE" w:rsidRDefault="00236CFE" w:rsidP="00236CFE">
      <w:pPr>
        <w:rPr>
          <w:rFonts w:ascii="Times New Roman" w:hAnsi="Times New Roman" w:cs="Times New Roman"/>
          <w:sz w:val="24"/>
          <w:szCs w:val="24"/>
        </w:rPr>
      </w:pPr>
    </w:p>
    <w:tbl>
      <w:tblPr>
        <w:tblStyle w:val="TableGrid"/>
        <w:tblW w:w="0" w:type="auto"/>
        <w:tblLook w:val="04A0"/>
      </w:tblPr>
      <w:tblGrid>
        <w:gridCol w:w="690"/>
        <w:gridCol w:w="3452"/>
        <w:gridCol w:w="1915"/>
        <w:gridCol w:w="1915"/>
        <w:gridCol w:w="1916"/>
      </w:tblGrid>
      <w:tr w:rsidR="00236CFE" w:rsidRPr="00236CFE" w:rsidTr="00516C75">
        <w:tc>
          <w:tcPr>
            <w:tcW w:w="378" w:type="dxa"/>
          </w:tcPr>
          <w:p w:rsidR="00236CFE" w:rsidRPr="00236CFE" w:rsidRDefault="00236CFE" w:rsidP="00516C75">
            <w:pPr>
              <w:rPr>
                <w:sz w:val="24"/>
                <w:szCs w:val="24"/>
              </w:rPr>
            </w:pPr>
            <w:r w:rsidRPr="00236CFE">
              <w:rPr>
                <w:sz w:val="24"/>
                <w:szCs w:val="24"/>
              </w:rPr>
              <w:t>ред.</w:t>
            </w:r>
          </w:p>
          <w:p w:rsidR="00236CFE" w:rsidRPr="00236CFE" w:rsidRDefault="00236CFE" w:rsidP="00516C75">
            <w:pPr>
              <w:rPr>
                <w:sz w:val="24"/>
                <w:szCs w:val="24"/>
              </w:rPr>
            </w:pPr>
            <w:r w:rsidRPr="00236CFE">
              <w:rPr>
                <w:sz w:val="24"/>
                <w:szCs w:val="24"/>
              </w:rPr>
              <w:t>бр.</w:t>
            </w:r>
          </w:p>
        </w:tc>
        <w:tc>
          <w:tcPr>
            <w:tcW w:w="3452" w:type="dxa"/>
          </w:tcPr>
          <w:p w:rsidR="00236CFE" w:rsidRPr="00236CFE" w:rsidRDefault="00236CFE" w:rsidP="00516C75">
            <w:pPr>
              <w:rPr>
                <w:sz w:val="24"/>
                <w:szCs w:val="24"/>
              </w:rPr>
            </w:pPr>
            <w:r w:rsidRPr="00236CFE">
              <w:rPr>
                <w:sz w:val="24"/>
                <w:szCs w:val="24"/>
              </w:rPr>
              <w:t xml:space="preserve">                назив</w:t>
            </w:r>
          </w:p>
        </w:tc>
        <w:tc>
          <w:tcPr>
            <w:tcW w:w="1915" w:type="dxa"/>
          </w:tcPr>
          <w:p w:rsidR="00236CFE" w:rsidRPr="00236CFE" w:rsidRDefault="00236CFE" w:rsidP="00516C75">
            <w:pPr>
              <w:rPr>
                <w:sz w:val="24"/>
                <w:szCs w:val="24"/>
              </w:rPr>
            </w:pPr>
            <w:r w:rsidRPr="00236CFE">
              <w:rPr>
                <w:sz w:val="24"/>
                <w:szCs w:val="24"/>
              </w:rPr>
              <w:t xml:space="preserve">    количина</w:t>
            </w:r>
          </w:p>
        </w:tc>
        <w:tc>
          <w:tcPr>
            <w:tcW w:w="1915" w:type="dxa"/>
          </w:tcPr>
          <w:p w:rsidR="00236CFE" w:rsidRPr="00236CFE" w:rsidRDefault="00236CFE" w:rsidP="00516C75">
            <w:pPr>
              <w:rPr>
                <w:sz w:val="24"/>
                <w:szCs w:val="24"/>
              </w:rPr>
            </w:pPr>
            <w:r w:rsidRPr="00236CFE">
              <w:rPr>
                <w:sz w:val="24"/>
                <w:szCs w:val="24"/>
              </w:rPr>
              <w:t xml:space="preserve">    појед. цена</w:t>
            </w:r>
          </w:p>
        </w:tc>
        <w:tc>
          <w:tcPr>
            <w:tcW w:w="1916" w:type="dxa"/>
          </w:tcPr>
          <w:p w:rsidR="00236CFE" w:rsidRPr="00236CFE" w:rsidRDefault="00236CFE" w:rsidP="00516C75">
            <w:pPr>
              <w:rPr>
                <w:sz w:val="24"/>
                <w:szCs w:val="24"/>
              </w:rPr>
            </w:pPr>
            <w:r w:rsidRPr="00236CFE">
              <w:rPr>
                <w:sz w:val="24"/>
                <w:szCs w:val="24"/>
              </w:rPr>
              <w:t xml:space="preserve">       укупно</w:t>
            </w:r>
          </w:p>
        </w:tc>
      </w:tr>
      <w:tr w:rsidR="00236CFE" w:rsidRPr="00236CFE" w:rsidTr="00516C75">
        <w:tc>
          <w:tcPr>
            <w:tcW w:w="378" w:type="dxa"/>
          </w:tcPr>
          <w:p w:rsidR="00236CFE" w:rsidRPr="00236CFE" w:rsidRDefault="00236CFE" w:rsidP="00516C75">
            <w:pPr>
              <w:rPr>
                <w:sz w:val="24"/>
                <w:szCs w:val="24"/>
              </w:rPr>
            </w:pPr>
            <w:r w:rsidRPr="00236CFE">
              <w:rPr>
                <w:sz w:val="24"/>
                <w:szCs w:val="24"/>
              </w:rPr>
              <w:t>1.</w:t>
            </w:r>
          </w:p>
        </w:tc>
        <w:tc>
          <w:tcPr>
            <w:tcW w:w="3452" w:type="dxa"/>
          </w:tcPr>
          <w:p w:rsidR="00236CFE" w:rsidRPr="00236CFE" w:rsidRDefault="00236CFE" w:rsidP="00516C75">
            <w:pPr>
              <w:rPr>
                <w:sz w:val="24"/>
                <w:szCs w:val="24"/>
              </w:rPr>
            </w:pPr>
            <w:r w:rsidRPr="00236CFE">
              <w:rPr>
                <w:sz w:val="24"/>
                <w:szCs w:val="24"/>
              </w:rPr>
              <w:t>Допремање и монтажа штандова и пратеће опреме дана 22.08.2018. године</w:t>
            </w:r>
          </w:p>
        </w:tc>
        <w:tc>
          <w:tcPr>
            <w:tcW w:w="1915" w:type="dxa"/>
          </w:tcPr>
          <w:p w:rsidR="00236CFE" w:rsidRPr="00236CFE" w:rsidRDefault="00236CFE" w:rsidP="00236CFE">
            <w:pPr>
              <w:jc w:val="center"/>
              <w:rPr>
                <w:sz w:val="24"/>
                <w:szCs w:val="24"/>
              </w:rPr>
            </w:pPr>
            <w:r>
              <w:rPr>
                <w:sz w:val="24"/>
                <w:szCs w:val="24"/>
              </w:rPr>
              <w:t>1</w:t>
            </w:r>
          </w:p>
        </w:tc>
        <w:tc>
          <w:tcPr>
            <w:tcW w:w="1915" w:type="dxa"/>
          </w:tcPr>
          <w:p w:rsidR="00236CFE" w:rsidRPr="00236CFE" w:rsidRDefault="00236CFE" w:rsidP="00516C75">
            <w:pPr>
              <w:rPr>
                <w:sz w:val="24"/>
                <w:szCs w:val="24"/>
              </w:rPr>
            </w:pPr>
          </w:p>
        </w:tc>
        <w:tc>
          <w:tcPr>
            <w:tcW w:w="1916" w:type="dxa"/>
          </w:tcPr>
          <w:p w:rsidR="00236CFE" w:rsidRPr="00236CFE" w:rsidRDefault="00236CFE" w:rsidP="00516C75">
            <w:pPr>
              <w:rPr>
                <w:sz w:val="24"/>
                <w:szCs w:val="24"/>
              </w:rPr>
            </w:pPr>
          </w:p>
        </w:tc>
      </w:tr>
      <w:tr w:rsidR="00236CFE" w:rsidRPr="00236CFE" w:rsidTr="00516C75">
        <w:tc>
          <w:tcPr>
            <w:tcW w:w="378" w:type="dxa"/>
          </w:tcPr>
          <w:p w:rsidR="00236CFE" w:rsidRPr="00236CFE" w:rsidRDefault="00236CFE" w:rsidP="00516C75">
            <w:pPr>
              <w:rPr>
                <w:sz w:val="24"/>
                <w:szCs w:val="24"/>
              </w:rPr>
            </w:pPr>
            <w:r>
              <w:rPr>
                <w:sz w:val="24"/>
                <w:szCs w:val="24"/>
              </w:rPr>
              <w:t>2.</w:t>
            </w:r>
          </w:p>
        </w:tc>
        <w:tc>
          <w:tcPr>
            <w:tcW w:w="3452" w:type="dxa"/>
          </w:tcPr>
          <w:p w:rsidR="00236CFE" w:rsidRPr="00236CFE" w:rsidRDefault="00236CFE" w:rsidP="00516C75">
            <w:pPr>
              <w:rPr>
                <w:sz w:val="24"/>
                <w:szCs w:val="24"/>
              </w:rPr>
            </w:pPr>
            <w:r>
              <w:rPr>
                <w:sz w:val="24"/>
                <w:szCs w:val="24"/>
              </w:rPr>
              <w:t>Демонтажа и отпремање штандова и пратеће опреме 27.08.2018. године</w:t>
            </w:r>
          </w:p>
        </w:tc>
        <w:tc>
          <w:tcPr>
            <w:tcW w:w="1915" w:type="dxa"/>
          </w:tcPr>
          <w:p w:rsidR="00236CFE" w:rsidRPr="00236CFE" w:rsidRDefault="00236CFE" w:rsidP="00236CFE">
            <w:pPr>
              <w:jc w:val="center"/>
              <w:rPr>
                <w:sz w:val="24"/>
                <w:szCs w:val="24"/>
              </w:rPr>
            </w:pPr>
            <w:r>
              <w:rPr>
                <w:sz w:val="24"/>
                <w:szCs w:val="24"/>
              </w:rPr>
              <w:t>1</w:t>
            </w:r>
          </w:p>
        </w:tc>
        <w:tc>
          <w:tcPr>
            <w:tcW w:w="1915" w:type="dxa"/>
          </w:tcPr>
          <w:p w:rsidR="00236CFE" w:rsidRPr="00236CFE" w:rsidRDefault="00236CFE" w:rsidP="00516C75">
            <w:pPr>
              <w:rPr>
                <w:sz w:val="24"/>
                <w:szCs w:val="24"/>
              </w:rPr>
            </w:pPr>
          </w:p>
        </w:tc>
        <w:tc>
          <w:tcPr>
            <w:tcW w:w="1916" w:type="dxa"/>
          </w:tcPr>
          <w:p w:rsidR="00236CFE" w:rsidRPr="00236CFE" w:rsidRDefault="00236CFE" w:rsidP="00516C75">
            <w:pPr>
              <w:rPr>
                <w:sz w:val="24"/>
                <w:szCs w:val="24"/>
              </w:rPr>
            </w:pPr>
          </w:p>
        </w:tc>
      </w:tr>
      <w:tr w:rsidR="00236CFE" w:rsidRPr="00236CFE" w:rsidTr="00516C75">
        <w:tc>
          <w:tcPr>
            <w:tcW w:w="378" w:type="dxa"/>
          </w:tcPr>
          <w:p w:rsidR="00236CFE" w:rsidRPr="00236CFE" w:rsidRDefault="00236CFE" w:rsidP="00516C75">
            <w:pPr>
              <w:rPr>
                <w:sz w:val="24"/>
                <w:szCs w:val="24"/>
              </w:rPr>
            </w:pPr>
          </w:p>
          <w:p w:rsidR="00236CFE" w:rsidRPr="00236CFE" w:rsidRDefault="00236CFE" w:rsidP="00516C75">
            <w:pPr>
              <w:rPr>
                <w:sz w:val="24"/>
                <w:szCs w:val="24"/>
              </w:rPr>
            </w:pPr>
            <w:r>
              <w:rPr>
                <w:sz w:val="24"/>
                <w:szCs w:val="24"/>
              </w:rPr>
              <w:t>3</w:t>
            </w:r>
          </w:p>
        </w:tc>
        <w:tc>
          <w:tcPr>
            <w:tcW w:w="3452" w:type="dxa"/>
          </w:tcPr>
          <w:p w:rsidR="00236CFE" w:rsidRPr="00236CFE" w:rsidRDefault="00236CFE" w:rsidP="00516C75">
            <w:pPr>
              <w:rPr>
                <w:sz w:val="24"/>
                <w:szCs w:val="24"/>
              </w:rPr>
            </w:pPr>
          </w:p>
          <w:p w:rsidR="00236CFE" w:rsidRPr="00236CFE" w:rsidRDefault="00236CFE" w:rsidP="00516C75">
            <w:pPr>
              <w:rPr>
                <w:sz w:val="24"/>
                <w:szCs w:val="24"/>
              </w:rPr>
            </w:pPr>
            <w:r w:rsidRPr="00236CFE">
              <w:rPr>
                <w:sz w:val="24"/>
                <w:szCs w:val="24"/>
              </w:rPr>
              <w:t>Штандови 9 м</w:t>
            </w:r>
            <w:r w:rsidRPr="00236CFE">
              <w:rPr>
                <w:sz w:val="24"/>
                <w:szCs w:val="24"/>
                <w:vertAlign w:val="superscript"/>
              </w:rPr>
              <w:t>2</w:t>
            </w:r>
          </w:p>
        </w:tc>
        <w:tc>
          <w:tcPr>
            <w:tcW w:w="1915" w:type="dxa"/>
          </w:tcPr>
          <w:p w:rsidR="00236CFE" w:rsidRPr="00236CFE" w:rsidRDefault="00236CFE" w:rsidP="00516C75">
            <w:pPr>
              <w:jc w:val="center"/>
              <w:rPr>
                <w:sz w:val="24"/>
                <w:szCs w:val="24"/>
              </w:rPr>
            </w:pPr>
          </w:p>
          <w:p w:rsidR="00236CFE" w:rsidRPr="00236CFE" w:rsidRDefault="00236CFE" w:rsidP="00516C75">
            <w:pPr>
              <w:jc w:val="center"/>
              <w:rPr>
                <w:sz w:val="24"/>
                <w:szCs w:val="24"/>
              </w:rPr>
            </w:pPr>
            <w:r w:rsidRPr="00236CFE">
              <w:rPr>
                <w:sz w:val="24"/>
                <w:szCs w:val="24"/>
              </w:rPr>
              <w:t>24</w:t>
            </w:r>
          </w:p>
        </w:tc>
        <w:tc>
          <w:tcPr>
            <w:tcW w:w="1915" w:type="dxa"/>
          </w:tcPr>
          <w:p w:rsidR="00236CFE" w:rsidRPr="00236CFE" w:rsidRDefault="00236CFE" w:rsidP="00516C75">
            <w:pPr>
              <w:rPr>
                <w:sz w:val="24"/>
                <w:szCs w:val="24"/>
              </w:rPr>
            </w:pPr>
          </w:p>
        </w:tc>
        <w:tc>
          <w:tcPr>
            <w:tcW w:w="1916" w:type="dxa"/>
          </w:tcPr>
          <w:p w:rsidR="00236CFE" w:rsidRPr="00236CFE" w:rsidRDefault="00236CFE" w:rsidP="00516C75">
            <w:pPr>
              <w:rPr>
                <w:sz w:val="24"/>
                <w:szCs w:val="24"/>
              </w:rPr>
            </w:pPr>
          </w:p>
          <w:p w:rsidR="00236CFE" w:rsidRPr="00236CFE" w:rsidRDefault="00236CFE" w:rsidP="00516C75">
            <w:pPr>
              <w:rPr>
                <w:sz w:val="24"/>
                <w:szCs w:val="24"/>
              </w:rPr>
            </w:pPr>
          </w:p>
          <w:p w:rsidR="00236CFE" w:rsidRPr="00236CFE" w:rsidRDefault="00236CFE" w:rsidP="00516C75">
            <w:pPr>
              <w:rPr>
                <w:sz w:val="24"/>
                <w:szCs w:val="24"/>
              </w:rPr>
            </w:pPr>
          </w:p>
        </w:tc>
      </w:tr>
      <w:tr w:rsidR="00236CFE" w:rsidRPr="00236CFE" w:rsidTr="00516C75">
        <w:tc>
          <w:tcPr>
            <w:tcW w:w="378" w:type="dxa"/>
          </w:tcPr>
          <w:p w:rsidR="00236CFE" w:rsidRPr="00236CFE" w:rsidRDefault="00236CFE" w:rsidP="00516C75">
            <w:pPr>
              <w:rPr>
                <w:sz w:val="24"/>
                <w:szCs w:val="24"/>
              </w:rPr>
            </w:pPr>
          </w:p>
          <w:p w:rsidR="00236CFE" w:rsidRPr="00236CFE" w:rsidRDefault="00236CFE" w:rsidP="00516C75">
            <w:pPr>
              <w:rPr>
                <w:sz w:val="24"/>
                <w:szCs w:val="24"/>
              </w:rPr>
            </w:pPr>
            <w:r>
              <w:rPr>
                <w:sz w:val="24"/>
                <w:szCs w:val="24"/>
              </w:rPr>
              <w:t>4</w:t>
            </w:r>
          </w:p>
        </w:tc>
        <w:tc>
          <w:tcPr>
            <w:tcW w:w="3452" w:type="dxa"/>
          </w:tcPr>
          <w:p w:rsidR="00236CFE" w:rsidRPr="00236CFE" w:rsidRDefault="00236CFE" w:rsidP="00516C75">
            <w:pPr>
              <w:rPr>
                <w:sz w:val="24"/>
                <w:szCs w:val="24"/>
              </w:rPr>
            </w:pPr>
          </w:p>
          <w:p w:rsidR="00236CFE" w:rsidRPr="00236CFE" w:rsidRDefault="00236CFE" w:rsidP="00516C75">
            <w:pPr>
              <w:rPr>
                <w:sz w:val="24"/>
                <w:szCs w:val="24"/>
              </w:rPr>
            </w:pPr>
            <w:r w:rsidRPr="00236CFE">
              <w:rPr>
                <w:sz w:val="24"/>
                <w:szCs w:val="24"/>
              </w:rPr>
              <w:t>Штандови  6м</w:t>
            </w:r>
            <w:r w:rsidRPr="00236CFE">
              <w:rPr>
                <w:sz w:val="24"/>
                <w:szCs w:val="24"/>
                <w:vertAlign w:val="superscript"/>
              </w:rPr>
              <w:t>2</w:t>
            </w:r>
          </w:p>
        </w:tc>
        <w:tc>
          <w:tcPr>
            <w:tcW w:w="1915" w:type="dxa"/>
          </w:tcPr>
          <w:p w:rsidR="00236CFE" w:rsidRPr="00236CFE" w:rsidRDefault="00236CFE" w:rsidP="00516C75">
            <w:pPr>
              <w:jc w:val="center"/>
              <w:rPr>
                <w:sz w:val="24"/>
                <w:szCs w:val="24"/>
              </w:rPr>
            </w:pPr>
          </w:p>
          <w:p w:rsidR="00236CFE" w:rsidRPr="00236CFE" w:rsidRDefault="00236CFE" w:rsidP="00516C75">
            <w:pPr>
              <w:jc w:val="center"/>
              <w:rPr>
                <w:sz w:val="24"/>
                <w:szCs w:val="24"/>
              </w:rPr>
            </w:pPr>
            <w:r w:rsidRPr="00236CFE">
              <w:rPr>
                <w:sz w:val="24"/>
                <w:szCs w:val="24"/>
              </w:rPr>
              <w:t>25</w:t>
            </w:r>
          </w:p>
        </w:tc>
        <w:tc>
          <w:tcPr>
            <w:tcW w:w="1915" w:type="dxa"/>
          </w:tcPr>
          <w:p w:rsidR="00236CFE" w:rsidRPr="00236CFE" w:rsidRDefault="00236CFE" w:rsidP="00516C75">
            <w:pPr>
              <w:rPr>
                <w:sz w:val="24"/>
                <w:szCs w:val="24"/>
              </w:rPr>
            </w:pPr>
          </w:p>
        </w:tc>
        <w:tc>
          <w:tcPr>
            <w:tcW w:w="1916" w:type="dxa"/>
          </w:tcPr>
          <w:p w:rsidR="00236CFE" w:rsidRPr="00236CFE" w:rsidRDefault="00236CFE" w:rsidP="00516C75">
            <w:pPr>
              <w:rPr>
                <w:sz w:val="24"/>
                <w:szCs w:val="24"/>
              </w:rPr>
            </w:pPr>
          </w:p>
          <w:p w:rsidR="00236CFE" w:rsidRPr="00236CFE" w:rsidRDefault="00236CFE" w:rsidP="00516C75">
            <w:pPr>
              <w:rPr>
                <w:sz w:val="24"/>
                <w:szCs w:val="24"/>
              </w:rPr>
            </w:pPr>
          </w:p>
          <w:p w:rsidR="00236CFE" w:rsidRPr="00236CFE" w:rsidRDefault="00236CFE" w:rsidP="00516C75">
            <w:pPr>
              <w:rPr>
                <w:sz w:val="24"/>
                <w:szCs w:val="24"/>
              </w:rPr>
            </w:pPr>
          </w:p>
        </w:tc>
      </w:tr>
      <w:tr w:rsidR="00236CFE" w:rsidRPr="00236CFE" w:rsidTr="00516C75">
        <w:tc>
          <w:tcPr>
            <w:tcW w:w="378" w:type="dxa"/>
          </w:tcPr>
          <w:p w:rsidR="00236CFE" w:rsidRPr="00236CFE" w:rsidRDefault="00236CFE" w:rsidP="00516C75">
            <w:pPr>
              <w:rPr>
                <w:sz w:val="24"/>
                <w:szCs w:val="24"/>
              </w:rPr>
            </w:pPr>
          </w:p>
          <w:p w:rsidR="00236CFE" w:rsidRPr="00236CFE" w:rsidRDefault="00236CFE" w:rsidP="00516C75">
            <w:pPr>
              <w:rPr>
                <w:sz w:val="24"/>
                <w:szCs w:val="24"/>
              </w:rPr>
            </w:pPr>
            <w:r>
              <w:rPr>
                <w:sz w:val="24"/>
                <w:szCs w:val="24"/>
              </w:rPr>
              <w:t>5</w:t>
            </w:r>
          </w:p>
        </w:tc>
        <w:tc>
          <w:tcPr>
            <w:tcW w:w="3452" w:type="dxa"/>
          </w:tcPr>
          <w:p w:rsidR="00236CFE" w:rsidRPr="00236CFE" w:rsidRDefault="00236CFE" w:rsidP="00516C75">
            <w:pPr>
              <w:rPr>
                <w:sz w:val="24"/>
                <w:szCs w:val="24"/>
              </w:rPr>
            </w:pPr>
          </w:p>
          <w:p w:rsidR="00236CFE" w:rsidRPr="00236CFE" w:rsidRDefault="00236CFE" w:rsidP="00516C75">
            <w:pPr>
              <w:rPr>
                <w:sz w:val="24"/>
                <w:szCs w:val="24"/>
              </w:rPr>
            </w:pPr>
            <w:r w:rsidRPr="00236CFE">
              <w:rPr>
                <w:sz w:val="24"/>
                <w:szCs w:val="24"/>
              </w:rPr>
              <w:t>Штандови са подестима</w:t>
            </w:r>
          </w:p>
        </w:tc>
        <w:tc>
          <w:tcPr>
            <w:tcW w:w="1915" w:type="dxa"/>
          </w:tcPr>
          <w:p w:rsidR="00236CFE" w:rsidRPr="00236CFE" w:rsidRDefault="00236CFE" w:rsidP="00516C75">
            <w:pPr>
              <w:jc w:val="center"/>
              <w:rPr>
                <w:sz w:val="24"/>
                <w:szCs w:val="24"/>
              </w:rPr>
            </w:pPr>
          </w:p>
          <w:p w:rsidR="00236CFE" w:rsidRPr="00236CFE" w:rsidRDefault="00236CFE" w:rsidP="00516C75">
            <w:pPr>
              <w:jc w:val="center"/>
              <w:rPr>
                <w:sz w:val="24"/>
                <w:szCs w:val="24"/>
              </w:rPr>
            </w:pPr>
            <w:r w:rsidRPr="00236CFE">
              <w:rPr>
                <w:sz w:val="24"/>
                <w:szCs w:val="24"/>
              </w:rPr>
              <w:t>250 м</w:t>
            </w:r>
            <w:r w:rsidRPr="00236CFE">
              <w:rPr>
                <w:sz w:val="24"/>
                <w:szCs w:val="24"/>
                <w:vertAlign w:val="superscript"/>
              </w:rPr>
              <w:t>2</w:t>
            </w:r>
          </w:p>
        </w:tc>
        <w:tc>
          <w:tcPr>
            <w:tcW w:w="1915" w:type="dxa"/>
          </w:tcPr>
          <w:p w:rsidR="00236CFE" w:rsidRPr="00236CFE" w:rsidRDefault="00236CFE" w:rsidP="00516C75">
            <w:pPr>
              <w:rPr>
                <w:sz w:val="24"/>
                <w:szCs w:val="24"/>
              </w:rPr>
            </w:pPr>
          </w:p>
        </w:tc>
        <w:tc>
          <w:tcPr>
            <w:tcW w:w="1916" w:type="dxa"/>
          </w:tcPr>
          <w:p w:rsidR="00236CFE" w:rsidRPr="00236CFE" w:rsidRDefault="00236CFE" w:rsidP="00516C75">
            <w:pPr>
              <w:rPr>
                <w:sz w:val="24"/>
                <w:szCs w:val="24"/>
              </w:rPr>
            </w:pPr>
          </w:p>
          <w:p w:rsidR="00236CFE" w:rsidRPr="00236CFE" w:rsidRDefault="00236CFE" w:rsidP="00516C75">
            <w:pPr>
              <w:rPr>
                <w:sz w:val="24"/>
                <w:szCs w:val="24"/>
              </w:rPr>
            </w:pPr>
          </w:p>
          <w:p w:rsidR="00236CFE" w:rsidRPr="00236CFE" w:rsidRDefault="00236CFE" w:rsidP="00516C75">
            <w:pPr>
              <w:rPr>
                <w:sz w:val="24"/>
                <w:szCs w:val="24"/>
              </w:rPr>
            </w:pPr>
          </w:p>
        </w:tc>
      </w:tr>
      <w:tr w:rsidR="00236CFE" w:rsidRPr="00236CFE" w:rsidTr="00516C75">
        <w:tc>
          <w:tcPr>
            <w:tcW w:w="378" w:type="dxa"/>
          </w:tcPr>
          <w:p w:rsidR="00236CFE" w:rsidRPr="00236CFE" w:rsidRDefault="00236CFE" w:rsidP="00516C75">
            <w:pPr>
              <w:rPr>
                <w:sz w:val="24"/>
                <w:szCs w:val="24"/>
              </w:rPr>
            </w:pPr>
          </w:p>
          <w:p w:rsidR="00236CFE" w:rsidRPr="00236CFE" w:rsidRDefault="00236CFE" w:rsidP="00516C75">
            <w:pPr>
              <w:rPr>
                <w:sz w:val="24"/>
                <w:szCs w:val="24"/>
              </w:rPr>
            </w:pPr>
            <w:r>
              <w:rPr>
                <w:sz w:val="24"/>
                <w:szCs w:val="24"/>
              </w:rPr>
              <w:t>6</w:t>
            </w:r>
          </w:p>
        </w:tc>
        <w:tc>
          <w:tcPr>
            <w:tcW w:w="3452" w:type="dxa"/>
          </w:tcPr>
          <w:p w:rsidR="00236CFE" w:rsidRPr="00236CFE" w:rsidRDefault="00236CFE" w:rsidP="00516C75">
            <w:pPr>
              <w:rPr>
                <w:sz w:val="24"/>
                <w:szCs w:val="24"/>
              </w:rPr>
            </w:pPr>
          </w:p>
          <w:p w:rsidR="00236CFE" w:rsidRPr="00236CFE" w:rsidRDefault="00236CFE" w:rsidP="00516C75">
            <w:pPr>
              <w:rPr>
                <w:sz w:val="24"/>
                <w:szCs w:val="24"/>
              </w:rPr>
            </w:pPr>
            <w:r w:rsidRPr="00236CFE">
              <w:rPr>
                <w:sz w:val="24"/>
                <w:szCs w:val="24"/>
              </w:rPr>
              <w:t xml:space="preserve">Столови </w:t>
            </w:r>
          </w:p>
        </w:tc>
        <w:tc>
          <w:tcPr>
            <w:tcW w:w="1915" w:type="dxa"/>
          </w:tcPr>
          <w:p w:rsidR="00236CFE" w:rsidRPr="00236CFE" w:rsidRDefault="00236CFE" w:rsidP="00516C75">
            <w:pPr>
              <w:jc w:val="center"/>
              <w:rPr>
                <w:sz w:val="24"/>
                <w:szCs w:val="24"/>
              </w:rPr>
            </w:pPr>
          </w:p>
          <w:p w:rsidR="00236CFE" w:rsidRPr="00236CFE" w:rsidRDefault="00236CFE" w:rsidP="00516C75">
            <w:pPr>
              <w:jc w:val="center"/>
              <w:rPr>
                <w:sz w:val="24"/>
                <w:szCs w:val="24"/>
              </w:rPr>
            </w:pPr>
            <w:r w:rsidRPr="00236CFE">
              <w:rPr>
                <w:sz w:val="24"/>
                <w:szCs w:val="24"/>
              </w:rPr>
              <w:t>50</w:t>
            </w:r>
          </w:p>
        </w:tc>
        <w:tc>
          <w:tcPr>
            <w:tcW w:w="1915" w:type="dxa"/>
          </w:tcPr>
          <w:p w:rsidR="00236CFE" w:rsidRPr="00236CFE" w:rsidRDefault="00236CFE" w:rsidP="00516C75">
            <w:pPr>
              <w:rPr>
                <w:sz w:val="24"/>
                <w:szCs w:val="24"/>
              </w:rPr>
            </w:pPr>
          </w:p>
        </w:tc>
        <w:tc>
          <w:tcPr>
            <w:tcW w:w="1916" w:type="dxa"/>
          </w:tcPr>
          <w:p w:rsidR="00236CFE" w:rsidRPr="00236CFE" w:rsidRDefault="00236CFE" w:rsidP="00516C75">
            <w:pPr>
              <w:rPr>
                <w:sz w:val="24"/>
                <w:szCs w:val="24"/>
              </w:rPr>
            </w:pPr>
          </w:p>
          <w:p w:rsidR="00236CFE" w:rsidRPr="00236CFE" w:rsidRDefault="00236CFE" w:rsidP="00516C75">
            <w:pPr>
              <w:rPr>
                <w:sz w:val="24"/>
                <w:szCs w:val="24"/>
              </w:rPr>
            </w:pPr>
          </w:p>
          <w:p w:rsidR="00236CFE" w:rsidRPr="00236CFE" w:rsidRDefault="00236CFE" w:rsidP="00516C75">
            <w:pPr>
              <w:rPr>
                <w:sz w:val="24"/>
                <w:szCs w:val="24"/>
              </w:rPr>
            </w:pPr>
          </w:p>
        </w:tc>
      </w:tr>
      <w:tr w:rsidR="00236CFE" w:rsidRPr="00236CFE" w:rsidTr="00516C75">
        <w:tc>
          <w:tcPr>
            <w:tcW w:w="378" w:type="dxa"/>
          </w:tcPr>
          <w:p w:rsidR="00236CFE" w:rsidRPr="00236CFE" w:rsidRDefault="00236CFE" w:rsidP="00516C75">
            <w:pPr>
              <w:rPr>
                <w:sz w:val="24"/>
                <w:szCs w:val="24"/>
              </w:rPr>
            </w:pPr>
          </w:p>
          <w:p w:rsidR="00236CFE" w:rsidRPr="00236CFE" w:rsidRDefault="00236CFE" w:rsidP="00516C75">
            <w:pPr>
              <w:rPr>
                <w:sz w:val="24"/>
                <w:szCs w:val="24"/>
              </w:rPr>
            </w:pPr>
            <w:r>
              <w:rPr>
                <w:sz w:val="24"/>
                <w:szCs w:val="24"/>
              </w:rPr>
              <w:t>7</w:t>
            </w:r>
          </w:p>
        </w:tc>
        <w:tc>
          <w:tcPr>
            <w:tcW w:w="3452" w:type="dxa"/>
          </w:tcPr>
          <w:p w:rsidR="00236CFE" w:rsidRPr="00236CFE" w:rsidRDefault="00236CFE" w:rsidP="00516C75">
            <w:pPr>
              <w:rPr>
                <w:sz w:val="24"/>
                <w:szCs w:val="24"/>
              </w:rPr>
            </w:pPr>
          </w:p>
          <w:p w:rsidR="00236CFE" w:rsidRPr="00236CFE" w:rsidRDefault="00236CFE" w:rsidP="00516C75">
            <w:pPr>
              <w:rPr>
                <w:sz w:val="24"/>
                <w:szCs w:val="24"/>
              </w:rPr>
            </w:pPr>
            <w:r w:rsidRPr="00236CFE">
              <w:rPr>
                <w:sz w:val="24"/>
                <w:szCs w:val="24"/>
              </w:rPr>
              <w:t xml:space="preserve">Столице </w:t>
            </w:r>
          </w:p>
        </w:tc>
        <w:tc>
          <w:tcPr>
            <w:tcW w:w="1915" w:type="dxa"/>
          </w:tcPr>
          <w:p w:rsidR="00236CFE" w:rsidRPr="00236CFE" w:rsidRDefault="00236CFE" w:rsidP="00516C75">
            <w:pPr>
              <w:jc w:val="center"/>
              <w:rPr>
                <w:sz w:val="24"/>
                <w:szCs w:val="24"/>
              </w:rPr>
            </w:pPr>
          </w:p>
          <w:p w:rsidR="00236CFE" w:rsidRPr="00236CFE" w:rsidRDefault="00236CFE" w:rsidP="00516C75">
            <w:pPr>
              <w:jc w:val="center"/>
              <w:rPr>
                <w:sz w:val="24"/>
                <w:szCs w:val="24"/>
              </w:rPr>
            </w:pPr>
            <w:r w:rsidRPr="00236CFE">
              <w:rPr>
                <w:sz w:val="24"/>
                <w:szCs w:val="24"/>
              </w:rPr>
              <w:t>360</w:t>
            </w:r>
          </w:p>
        </w:tc>
        <w:tc>
          <w:tcPr>
            <w:tcW w:w="1915" w:type="dxa"/>
          </w:tcPr>
          <w:p w:rsidR="00236CFE" w:rsidRPr="00236CFE" w:rsidRDefault="00236CFE" w:rsidP="00516C75">
            <w:pPr>
              <w:rPr>
                <w:sz w:val="24"/>
                <w:szCs w:val="24"/>
              </w:rPr>
            </w:pPr>
          </w:p>
        </w:tc>
        <w:tc>
          <w:tcPr>
            <w:tcW w:w="1916" w:type="dxa"/>
          </w:tcPr>
          <w:p w:rsidR="00236CFE" w:rsidRPr="00236CFE" w:rsidRDefault="00236CFE" w:rsidP="00516C75">
            <w:pPr>
              <w:rPr>
                <w:sz w:val="24"/>
                <w:szCs w:val="24"/>
              </w:rPr>
            </w:pPr>
          </w:p>
          <w:p w:rsidR="00236CFE" w:rsidRPr="00236CFE" w:rsidRDefault="00236CFE" w:rsidP="00516C75">
            <w:pPr>
              <w:rPr>
                <w:sz w:val="24"/>
                <w:szCs w:val="24"/>
              </w:rPr>
            </w:pPr>
          </w:p>
          <w:p w:rsidR="00236CFE" w:rsidRPr="00236CFE" w:rsidRDefault="00236CFE" w:rsidP="00516C75">
            <w:pPr>
              <w:rPr>
                <w:sz w:val="24"/>
                <w:szCs w:val="24"/>
              </w:rPr>
            </w:pPr>
          </w:p>
        </w:tc>
      </w:tr>
      <w:tr w:rsidR="00236CFE" w:rsidRPr="00236CFE" w:rsidTr="00516C75">
        <w:tc>
          <w:tcPr>
            <w:tcW w:w="378" w:type="dxa"/>
          </w:tcPr>
          <w:p w:rsidR="00236CFE" w:rsidRPr="00236CFE" w:rsidRDefault="00236CFE" w:rsidP="00516C75">
            <w:pPr>
              <w:rPr>
                <w:sz w:val="24"/>
                <w:szCs w:val="24"/>
              </w:rPr>
            </w:pPr>
          </w:p>
          <w:p w:rsidR="00236CFE" w:rsidRPr="00236CFE" w:rsidRDefault="00236CFE" w:rsidP="00516C75">
            <w:pPr>
              <w:rPr>
                <w:sz w:val="24"/>
                <w:szCs w:val="24"/>
              </w:rPr>
            </w:pPr>
            <w:r>
              <w:rPr>
                <w:sz w:val="24"/>
                <w:szCs w:val="24"/>
              </w:rPr>
              <w:t>8</w:t>
            </w:r>
          </w:p>
        </w:tc>
        <w:tc>
          <w:tcPr>
            <w:tcW w:w="3452" w:type="dxa"/>
          </w:tcPr>
          <w:p w:rsidR="00236CFE" w:rsidRPr="00236CFE" w:rsidRDefault="00236CFE" w:rsidP="00516C75">
            <w:pPr>
              <w:rPr>
                <w:sz w:val="24"/>
                <w:szCs w:val="24"/>
              </w:rPr>
            </w:pPr>
          </w:p>
          <w:p w:rsidR="00236CFE" w:rsidRPr="00236CFE" w:rsidRDefault="00236CFE" w:rsidP="00516C75">
            <w:pPr>
              <w:rPr>
                <w:sz w:val="24"/>
                <w:szCs w:val="24"/>
              </w:rPr>
            </w:pPr>
            <w:r w:rsidRPr="00236CFE">
              <w:rPr>
                <w:sz w:val="24"/>
                <w:szCs w:val="24"/>
              </w:rPr>
              <w:t>Инфо пулт</w:t>
            </w:r>
          </w:p>
        </w:tc>
        <w:tc>
          <w:tcPr>
            <w:tcW w:w="1915" w:type="dxa"/>
          </w:tcPr>
          <w:p w:rsidR="00236CFE" w:rsidRPr="00236CFE" w:rsidRDefault="00236CFE" w:rsidP="00516C75">
            <w:pPr>
              <w:jc w:val="center"/>
              <w:rPr>
                <w:sz w:val="24"/>
                <w:szCs w:val="24"/>
              </w:rPr>
            </w:pPr>
          </w:p>
          <w:p w:rsidR="00236CFE" w:rsidRPr="00236CFE" w:rsidRDefault="00236CFE" w:rsidP="00516C75">
            <w:pPr>
              <w:jc w:val="center"/>
              <w:rPr>
                <w:sz w:val="24"/>
                <w:szCs w:val="24"/>
              </w:rPr>
            </w:pPr>
            <w:r w:rsidRPr="00236CFE">
              <w:rPr>
                <w:sz w:val="24"/>
                <w:szCs w:val="24"/>
              </w:rPr>
              <w:t>1</w:t>
            </w:r>
          </w:p>
        </w:tc>
        <w:tc>
          <w:tcPr>
            <w:tcW w:w="1915" w:type="dxa"/>
          </w:tcPr>
          <w:p w:rsidR="00236CFE" w:rsidRPr="00236CFE" w:rsidRDefault="00236CFE" w:rsidP="00516C75">
            <w:pPr>
              <w:rPr>
                <w:sz w:val="24"/>
                <w:szCs w:val="24"/>
              </w:rPr>
            </w:pPr>
          </w:p>
        </w:tc>
        <w:tc>
          <w:tcPr>
            <w:tcW w:w="1916" w:type="dxa"/>
          </w:tcPr>
          <w:p w:rsidR="00236CFE" w:rsidRPr="00236CFE" w:rsidRDefault="00236CFE" w:rsidP="00516C75">
            <w:pPr>
              <w:rPr>
                <w:sz w:val="24"/>
                <w:szCs w:val="24"/>
              </w:rPr>
            </w:pPr>
          </w:p>
          <w:p w:rsidR="00236CFE" w:rsidRPr="00236CFE" w:rsidRDefault="00236CFE" w:rsidP="00516C75">
            <w:pPr>
              <w:rPr>
                <w:sz w:val="24"/>
                <w:szCs w:val="24"/>
              </w:rPr>
            </w:pPr>
          </w:p>
          <w:p w:rsidR="00236CFE" w:rsidRPr="00236CFE" w:rsidRDefault="00236CFE" w:rsidP="00516C75">
            <w:pPr>
              <w:rPr>
                <w:sz w:val="24"/>
                <w:szCs w:val="24"/>
              </w:rPr>
            </w:pPr>
          </w:p>
        </w:tc>
      </w:tr>
      <w:tr w:rsidR="00236CFE" w:rsidRPr="00236CFE" w:rsidTr="00516C75">
        <w:tc>
          <w:tcPr>
            <w:tcW w:w="378" w:type="dxa"/>
          </w:tcPr>
          <w:p w:rsidR="00236CFE" w:rsidRPr="00236CFE" w:rsidRDefault="00236CFE" w:rsidP="00516C75">
            <w:pPr>
              <w:rPr>
                <w:sz w:val="24"/>
                <w:szCs w:val="24"/>
              </w:rPr>
            </w:pPr>
          </w:p>
          <w:p w:rsidR="00236CFE" w:rsidRPr="00236CFE" w:rsidRDefault="00236CFE" w:rsidP="00516C75">
            <w:pPr>
              <w:rPr>
                <w:sz w:val="24"/>
                <w:szCs w:val="24"/>
              </w:rPr>
            </w:pPr>
            <w:r>
              <w:rPr>
                <w:sz w:val="24"/>
                <w:szCs w:val="24"/>
              </w:rPr>
              <w:t>9</w:t>
            </w:r>
          </w:p>
        </w:tc>
        <w:tc>
          <w:tcPr>
            <w:tcW w:w="3452" w:type="dxa"/>
          </w:tcPr>
          <w:p w:rsidR="00236CFE" w:rsidRPr="00236CFE" w:rsidRDefault="00236CFE" w:rsidP="00516C75">
            <w:pPr>
              <w:rPr>
                <w:sz w:val="24"/>
                <w:szCs w:val="24"/>
              </w:rPr>
            </w:pPr>
          </w:p>
          <w:p w:rsidR="00236CFE" w:rsidRPr="00236CFE" w:rsidRDefault="00236CFE" w:rsidP="00516C75">
            <w:pPr>
              <w:rPr>
                <w:sz w:val="24"/>
                <w:szCs w:val="24"/>
              </w:rPr>
            </w:pPr>
            <w:r w:rsidRPr="00236CFE">
              <w:rPr>
                <w:sz w:val="24"/>
                <w:szCs w:val="24"/>
              </w:rPr>
              <w:t xml:space="preserve">Фрижидер </w:t>
            </w:r>
          </w:p>
        </w:tc>
        <w:tc>
          <w:tcPr>
            <w:tcW w:w="1915" w:type="dxa"/>
          </w:tcPr>
          <w:p w:rsidR="00236CFE" w:rsidRPr="00236CFE" w:rsidRDefault="00236CFE" w:rsidP="00516C75">
            <w:pPr>
              <w:jc w:val="center"/>
              <w:rPr>
                <w:sz w:val="24"/>
                <w:szCs w:val="24"/>
              </w:rPr>
            </w:pPr>
          </w:p>
          <w:p w:rsidR="00236CFE" w:rsidRPr="00236CFE" w:rsidRDefault="00236CFE" w:rsidP="00516C75">
            <w:pPr>
              <w:jc w:val="center"/>
              <w:rPr>
                <w:sz w:val="24"/>
                <w:szCs w:val="24"/>
              </w:rPr>
            </w:pPr>
            <w:r w:rsidRPr="00236CFE">
              <w:rPr>
                <w:sz w:val="24"/>
                <w:szCs w:val="24"/>
              </w:rPr>
              <w:t>3</w:t>
            </w:r>
          </w:p>
        </w:tc>
        <w:tc>
          <w:tcPr>
            <w:tcW w:w="1915" w:type="dxa"/>
          </w:tcPr>
          <w:p w:rsidR="00236CFE" w:rsidRPr="00236CFE" w:rsidRDefault="00236CFE" w:rsidP="00516C75">
            <w:pPr>
              <w:rPr>
                <w:sz w:val="24"/>
                <w:szCs w:val="24"/>
              </w:rPr>
            </w:pPr>
          </w:p>
        </w:tc>
        <w:tc>
          <w:tcPr>
            <w:tcW w:w="1916" w:type="dxa"/>
          </w:tcPr>
          <w:p w:rsidR="00236CFE" w:rsidRPr="00236CFE" w:rsidRDefault="00236CFE" w:rsidP="00516C75">
            <w:pPr>
              <w:rPr>
                <w:sz w:val="24"/>
                <w:szCs w:val="24"/>
              </w:rPr>
            </w:pPr>
          </w:p>
          <w:p w:rsidR="00236CFE" w:rsidRPr="00236CFE" w:rsidRDefault="00236CFE" w:rsidP="00516C75">
            <w:pPr>
              <w:rPr>
                <w:sz w:val="24"/>
                <w:szCs w:val="24"/>
              </w:rPr>
            </w:pPr>
          </w:p>
          <w:p w:rsidR="00236CFE" w:rsidRPr="00236CFE" w:rsidRDefault="00236CFE" w:rsidP="00516C75">
            <w:pPr>
              <w:rPr>
                <w:sz w:val="24"/>
                <w:szCs w:val="24"/>
              </w:rPr>
            </w:pPr>
          </w:p>
        </w:tc>
      </w:tr>
      <w:tr w:rsidR="00236CFE" w:rsidRPr="00236CFE" w:rsidTr="00516C75">
        <w:tc>
          <w:tcPr>
            <w:tcW w:w="378" w:type="dxa"/>
          </w:tcPr>
          <w:p w:rsidR="00236CFE" w:rsidRPr="00236CFE" w:rsidRDefault="00236CFE" w:rsidP="00516C75">
            <w:pPr>
              <w:rPr>
                <w:sz w:val="24"/>
                <w:szCs w:val="24"/>
              </w:rPr>
            </w:pPr>
          </w:p>
          <w:p w:rsidR="00236CFE" w:rsidRPr="00236CFE" w:rsidRDefault="00236CFE" w:rsidP="00516C75">
            <w:pPr>
              <w:rPr>
                <w:sz w:val="24"/>
                <w:szCs w:val="24"/>
              </w:rPr>
            </w:pPr>
            <w:r>
              <w:rPr>
                <w:sz w:val="24"/>
                <w:szCs w:val="24"/>
              </w:rPr>
              <w:t>10</w:t>
            </w:r>
          </w:p>
        </w:tc>
        <w:tc>
          <w:tcPr>
            <w:tcW w:w="3452" w:type="dxa"/>
          </w:tcPr>
          <w:p w:rsidR="00236CFE" w:rsidRPr="00236CFE" w:rsidRDefault="00236CFE" w:rsidP="00516C75">
            <w:pPr>
              <w:rPr>
                <w:sz w:val="24"/>
                <w:szCs w:val="24"/>
              </w:rPr>
            </w:pPr>
          </w:p>
          <w:p w:rsidR="00236CFE" w:rsidRPr="00236CFE" w:rsidRDefault="00236CFE" w:rsidP="00516C75">
            <w:pPr>
              <w:rPr>
                <w:sz w:val="24"/>
                <w:szCs w:val="24"/>
              </w:rPr>
            </w:pPr>
            <w:r w:rsidRPr="00236CFE">
              <w:rPr>
                <w:sz w:val="24"/>
                <w:szCs w:val="24"/>
              </w:rPr>
              <w:t xml:space="preserve">Стаклене витрине за штандове </w:t>
            </w:r>
          </w:p>
        </w:tc>
        <w:tc>
          <w:tcPr>
            <w:tcW w:w="1915" w:type="dxa"/>
          </w:tcPr>
          <w:p w:rsidR="00236CFE" w:rsidRPr="00236CFE" w:rsidRDefault="00236CFE" w:rsidP="00516C75">
            <w:pPr>
              <w:jc w:val="center"/>
              <w:rPr>
                <w:sz w:val="24"/>
                <w:szCs w:val="24"/>
              </w:rPr>
            </w:pPr>
          </w:p>
          <w:p w:rsidR="00236CFE" w:rsidRPr="00236CFE" w:rsidRDefault="00236CFE" w:rsidP="00516C75">
            <w:pPr>
              <w:jc w:val="center"/>
              <w:rPr>
                <w:sz w:val="24"/>
                <w:szCs w:val="24"/>
              </w:rPr>
            </w:pPr>
            <w:r w:rsidRPr="00236CFE">
              <w:rPr>
                <w:sz w:val="24"/>
                <w:szCs w:val="24"/>
              </w:rPr>
              <w:t>2</w:t>
            </w:r>
          </w:p>
        </w:tc>
        <w:tc>
          <w:tcPr>
            <w:tcW w:w="1915" w:type="dxa"/>
          </w:tcPr>
          <w:p w:rsidR="00236CFE" w:rsidRPr="00236CFE" w:rsidRDefault="00236CFE" w:rsidP="00516C75">
            <w:pPr>
              <w:rPr>
                <w:sz w:val="24"/>
                <w:szCs w:val="24"/>
              </w:rPr>
            </w:pPr>
          </w:p>
        </w:tc>
        <w:tc>
          <w:tcPr>
            <w:tcW w:w="1916" w:type="dxa"/>
          </w:tcPr>
          <w:p w:rsidR="00236CFE" w:rsidRPr="00236CFE" w:rsidRDefault="00236CFE" w:rsidP="00516C75">
            <w:pPr>
              <w:rPr>
                <w:sz w:val="24"/>
                <w:szCs w:val="24"/>
              </w:rPr>
            </w:pPr>
          </w:p>
          <w:p w:rsidR="00236CFE" w:rsidRPr="00236CFE" w:rsidRDefault="00236CFE" w:rsidP="00516C75">
            <w:pPr>
              <w:rPr>
                <w:sz w:val="24"/>
                <w:szCs w:val="24"/>
              </w:rPr>
            </w:pPr>
          </w:p>
          <w:p w:rsidR="00236CFE" w:rsidRPr="00236CFE" w:rsidRDefault="00236CFE" w:rsidP="00516C75">
            <w:pPr>
              <w:rPr>
                <w:sz w:val="24"/>
                <w:szCs w:val="24"/>
              </w:rPr>
            </w:pPr>
          </w:p>
        </w:tc>
      </w:tr>
      <w:tr w:rsidR="00236CFE" w:rsidRPr="00236CFE" w:rsidTr="00516C75">
        <w:tc>
          <w:tcPr>
            <w:tcW w:w="378" w:type="dxa"/>
          </w:tcPr>
          <w:p w:rsidR="00236CFE" w:rsidRPr="00236CFE" w:rsidRDefault="00236CFE" w:rsidP="00516C75">
            <w:pPr>
              <w:rPr>
                <w:sz w:val="24"/>
                <w:szCs w:val="24"/>
              </w:rPr>
            </w:pPr>
          </w:p>
          <w:p w:rsidR="00236CFE" w:rsidRPr="00236CFE" w:rsidRDefault="00236CFE" w:rsidP="00516C75">
            <w:pPr>
              <w:rPr>
                <w:sz w:val="24"/>
                <w:szCs w:val="24"/>
              </w:rPr>
            </w:pPr>
            <w:r>
              <w:rPr>
                <w:sz w:val="24"/>
                <w:szCs w:val="24"/>
              </w:rPr>
              <w:t>11</w:t>
            </w:r>
          </w:p>
        </w:tc>
        <w:tc>
          <w:tcPr>
            <w:tcW w:w="3452" w:type="dxa"/>
          </w:tcPr>
          <w:p w:rsidR="00236CFE" w:rsidRPr="00236CFE" w:rsidRDefault="00236CFE" w:rsidP="00516C75">
            <w:pPr>
              <w:rPr>
                <w:sz w:val="24"/>
                <w:szCs w:val="24"/>
              </w:rPr>
            </w:pPr>
          </w:p>
          <w:p w:rsidR="00236CFE" w:rsidRPr="00236CFE" w:rsidRDefault="00236CFE" w:rsidP="00516C75">
            <w:pPr>
              <w:rPr>
                <w:sz w:val="24"/>
                <w:szCs w:val="24"/>
              </w:rPr>
            </w:pPr>
            <w:r w:rsidRPr="00236CFE">
              <w:rPr>
                <w:sz w:val="24"/>
                <w:szCs w:val="24"/>
              </w:rPr>
              <w:t>Прање тепих подлоге</w:t>
            </w:r>
          </w:p>
        </w:tc>
        <w:tc>
          <w:tcPr>
            <w:tcW w:w="1915" w:type="dxa"/>
          </w:tcPr>
          <w:p w:rsidR="00236CFE" w:rsidRPr="00236CFE" w:rsidRDefault="00236CFE" w:rsidP="00516C75">
            <w:pPr>
              <w:jc w:val="center"/>
              <w:rPr>
                <w:sz w:val="24"/>
                <w:szCs w:val="24"/>
              </w:rPr>
            </w:pPr>
          </w:p>
          <w:p w:rsidR="00236CFE" w:rsidRPr="00236CFE" w:rsidRDefault="00236CFE" w:rsidP="00516C75">
            <w:pPr>
              <w:jc w:val="center"/>
              <w:rPr>
                <w:sz w:val="24"/>
                <w:szCs w:val="24"/>
              </w:rPr>
            </w:pPr>
            <w:r w:rsidRPr="00236CFE">
              <w:rPr>
                <w:sz w:val="24"/>
                <w:szCs w:val="24"/>
              </w:rPr>
              <w:t>1050 м</w:t>
            </w:r>
            <w:r w:rsidRPr="00236CFE">
              <w:rPr>
                <w:sz w:val="24"/>
                <w:szCs w:val="24"/>
                <w:vertAlign w:val="superscript"/>
              </w:rPr>
              <w:t>2</w:t>
            </w:r>
          </w:p>
        </w:tc>
        <w:tc>
          <w:tcPr>
            <w:tcW w:w="1915" w:type="dxa"/>
          </w:tcPr>
          <w:p w:rsidR="00236CFE" w:rsidRPr="00236CFE" w:rsidRDefault="00236CFE" w:rsidP="00516C75">
            <w:pPr>
              <w:rPr>
                <w:sz w:val="24"/>
                <w:szCs w:val="24"/>
              </w:rPr>
            </w:pPr>
          </w:p>
        </w:tc>
        <w:tc>
          <w:tcPr>
            <w:tcW w:w="1916" w:type="dxa"/>
          </w:tcPr>
          <w:p w:rsidR="00236CFE" w:rsidRPr="00236CFE" w:rsidRDefault="00236CFE" w:rsidP="00516C75">
            <w:pPr>
              <w:rPr>
                <w:sz w:val="24"/>
                <w:szCs w:val="24"/>
              </w:rPr>
            </w:pPr>
          </w:p>
          <w:p w:rsidR="00236CFE" w:rsidRPr="00236CFE" w:rsidRDefault="00236CFE" w:rsidP="00516C75">
            <w:pPr>
              <w:rPr>
                <w:sz w:val="24"/>
                <w:szCs w:val="24"/>
              </w:rPr>
            </w:pPr>
          </w:p>
          <w:p w:rsidR="00236CFE" w:rsidRPr="00236CFE" w:rsidRDefault="00236CFE" w:rsidP="00516C75">
            <w:pPr>
              <w:rPr>
                <w:sz w:val="24"/>
                <w:szCs w:val="24"/>
              </w:rPr>
            </w:pPr>
          </w:p>
        </w:tc>
      </w:tr>
    </w:tbl>
    <w:p w:rsidR="00236CFE" w:rsidRPr="00236CFE" w:rsidRDefault="00236CFE" w:rsidP="00236CFE">
      <w:pPr>
        <w:rPr>
          <w:sz w:val="24"/>
          <w:szCs w:val="24"/>
        </w:rPr>
      </w:pPr>
    </w:p>
    <w:p w:rsidR="00236CFE" w:rsidRDefault="00236CFE">
      <w:pPr>
        <w:ind w:left="240"/>
        <w:rPr>
          <w:b/>
          <w:i/>
          <w:sz w:val="20"/>
        </w:rPr>
      </w:pPr>
    </w:p>
    <w:p w:rsidR="002C279A" w:rsidRDefault="002C279A" w:rsidP="00236CFE">
      <w:pPr>
        <w:ind w:left="600"/>
      </w:pPr>
    </w:p>
    <w:p w:rsidR="002C279A" w:rsidRDefault="002C279A">
      <w:pPr>
        <w:spacing w:before="9"/>
        <w:ind w:left="660"/>
        <w:rPr>
          <w:rFonts w:ascii="Wingdings" w:hAnsi="Wingdings"/>
        </w:rPr>
      </w:pPr>
    </w:p>
    <w:p w:rsidR="002C279A" w:rsidRDefault="00385BB5">
      <w:pPr>
        <w:tabs>
          <w:tab w:val="left" w:pos="4512"/>
          <w:tab w:val="left" w:pos="6958"/>
        </w:tabs>
        <w:spacing w:before="7"/>
        <w:ind w:left="1327"/>
      </w:pPr>
      <w:r>
        <w:rPr>
          <w:spacing w:val="-2"/>
        </w:rPr>
        <w:t>Датум:</w:t>
      </w:r>
      <w:r>
        <w:rPr>
          <w:spacing w:val="-2"/>
        </w:rPr>
        <w:tab/>
      </w:r>
      <w:r>
        <w:t>М.П.</w:t>
      </w:r>
      <w:r>
        <w:tab/>
        <w:t>Потпис понуђача</w:t>
      </w:r>
    </w:p>
    <w:p w:rsidR="002C279A" w:rsidRDefault="002C279A">
      <w:pPr>
        <w:pStyle w:val="BodyText"/>
        <w:rPr>
          <w:sz w:val="20"/>
        </w:rPr>
      </w:pPr>
    </w:p>
    <w:p w:rsidR="002C279A" w:rsidRDefault="00DB326B">
      <w:pPr>
        <w:pStyle w:val="BodyText"/>
        <w:spacing w:before="6"/>
        <w:rPr>
          <w:sz w:val="19"/>
        </w:rPr>
      </w:pPr>
      <w:r w:rsidRPr="00DB326B">
        <w:pict>
          <v:line id="_x0000_s1034" style="position:absolute;z-index:-251659776;mso-wrap-distance-left:0;mso-wrap-distance-right:0;mso-position-horizontal-relative:page" from="65.9pt,13.45pt" to="220.6pt,13.45pt" strokeweight=".48pt">
            <w10:wrap type="topAndBottom" anchorx="page"/>
          </v:line>
        </w:pict>
      </w:r>
      <w:r w:rsidRPr="00DB326B">
        <w:pict>
          <v:line id="_x0000_s1033" style="position:absolute;z-index:-251658752;mso-wrap-distance-left:0;mso-wrap-distance-right:0;mso-position-horizontal-relative:page" from="373.4pt,13.45pt" to="528.8pt,13.45pt" strokeweight=".48pt">
            <w10:wrap type="topAndBottom" anchorx="page"/>
          </v:line>
        </w:pict>
      </w:r>
    </w:p>
    <w:p w:rsidR="002C279A" w:rsidRDefault="002C279A">
      <w:pPr>
        <w:rPr>
          <w:sz w:val="19"/>
        </w:rPr>
        <w:sectPr w:rsidR="002C279A">
          <w:pgSz w:w="11910" w:h="16840"/>
          <w:pgMar w:top="1360" w:right="880" w:bottom="1560" w:left="1200" w:header="0" w:footer="1296" w:gutter="0"/>
          <w:cols w:space="720"/>
        </w:sectPr>
      </w:pPr>
    </w:p>
    <w:p w:rsidR="002C279A" w:rsidRDefault="00385BB5">
      <w:pPr>
        <w:pStyle w:val="Heading1"/>
        <w:spacing w:before="81"/>
        <w:ind w:left="7482"/>
      </w:pPr>
      <w:r>
        <w:lastRenderedPageBreak/>
        <w:t>(ОБРАЗАЦ 3)</w:t>
      </w:r>
    </w:p>
    <w:p w:rsidR="002C279A" w:rsidRDefault="002C279A">
      <w:pPr>
        <w:pStyle w:val="BodyText"/>
        <w:spacing w:before="6"/>
        <w:rPr>
          <w:b/>
          <w:sz w:val="41"/>
        </w:rPr>
      </w:pPr>
    </w:p>
    <w:p w:rsidR="002C279A" w:rsidRDefault="00385BB5">
      <w:pPr>
        <w:ind w:left="1802"/>
        <w:rPr>
          <w:b/>
          <w:sz w:val="28"/>
        </w:rPr>
      </w:pPr>
      <w:r>
        <w:rPr>
          <w:b/>
          <w:sz w:val="28"/>
        </w:rPr>
        <w:t>ОБРАЗАЦ ТРОШКОВА ПРИПРЕМЕ ПОНУДЕ</w:t>
      </w:r>
    </w:p>
    <w:p w:rsidR="002C279A" w:rsidRDefault="002C279A">
      <w:pPr>
        <w:pStyle w:val="BodyText"/>
        <w:spacing w:before="3"/>
        <w:rPr>
          <w:b/>
          <w:sz w:val="26"/>
        </w:rPr>
      </w:pPr>
    </w:p>
    <w:p w:rsidR="002C279A" w:rsidRDefault="00385BB5">
      <w:pPr>
        <w:pStyle w:val="BodyText"/>
        <w:tabs>
          <w:tab w:val="left" w:pos="8195"/>
        </w:tabs>
        <w:ind w:left="240" w:right="557"/>
        <w:jc w:val="both"/>
      </w:pPr>
      <w:r>
        <w:t>У складу са чланом 88.  став 1. ЗЈН,понуђач</w:t>
      </w:r>
      <w:r>
        <w:rPr>
          <w:u w:val="single"/>
        </w:rPr>
        <w:tab/>
      </w:r>
      <w:r>
        <w:rPr>
          <w:i/>
          <w:spacing w:val="-1"/>
        </w:rPr>
        <w:t xml:space="preserve">[навести </w:t>
      </w:r>
      <w:r>
        <w:rPr>
          <w:i/>
        </w:rPr>
        <w:t xml:space="preserve">назив понуђача], </w:t>
      </w:r>
      <w:r>
        <w:t>доставља укупан износ и структуру трошкова припремања понуде, како следи у</w:t>
      </w:r>
      <w:r w:rsidR="00F75E20">
        <w:t xml:space="preserve"> </w:t>
      </w:r>
      <w:r>
        <w:t>табели:</w:t>
      </w:r>
    </w:p>
    <w:p w:rsidR="002C279A" w:rsidRDefault="002C279A">
      <w:pPr>
        <w:pStyle w:val="BodyText"/>
        <w:spacing w:before="4"/>
        <w:rPr>
          <w:sz w:val="10"/>
        </w:rPr>
      </w:pPr>
    </w:p>
    <w:tbl>
      <w:tblPr>
        <w:tblW w:w="0" w:type="auto"/>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64"/>
        <w:gridCol w:w="3312"/>
      </w:tblGrid>
      <w:tr w:rsidR="002C279A">
        <w:trPr>
          <w:trHeight w:val="275"/>
        </w:trPr>
        <w:tc>
          <w:tcPr>
            <w:tcW w:w="5564" w:type="dxa"/>
          </w:tcPr>
          <w:p w:rsidR="002C279A" w:rsidRDefault="00385BB5">
            <w:pPr>
              <w:pStyle w:val="TableParagraph"/>
              <w:spacing w:line="255" w:lineRule="exact"/>
              <w:ind w:left="1818"/>
              <w:rPr>
                <w:b/>
                <w:i/>
                <w:sz w:val="24"/>
              </w:rPr>
            </w:pPr>
            <w:r>
              <w:rPr>
                <w:b/>
                <w:i/>
                <w:sz w:val="24"/>
              </w:rPr>
              <w:t>ВРСТА ТРОШКА</w:t>
            </w:r>
          </w:p>
        </w:tc>
        <w:tc>
          <w:tcPr>
            <w:tcW w:w="3312" w:type="dxa"/>
          </w:tcPr>
          <w:p w:rsidR="002C279A" w:rsidRDefault="00385BB5">
            <w:pPr>
              <w:pStyle w:val="TableParagraph"/>
              <w:spacing w:line="255" w:lineRule="exact"/>
              <w:ind w:left="266"/>
              <w:rPr>
                <w:b/>
                <w:i/>
                <w:sz w:val="24"/>
              </w:rPr>
            </w:pPr>
            <w:r>
              <w:rPr>
                <w:b/>
                <w:i/>
                <w:sz w:val="24"/>
              </w:rPr>
              <w:t>ИЗНОС ТРОШКА У РСД</w:t>
            </w:r>
          </w:p>
        </w:tc>
      </w:tr>
      <w:tr w:rsidR="002C279A">
        <w:trPr>
          <w:trHeight w:val="276"/>
        </w:trPr>
        <w:tc>
          <w:tcPr>
            <w:tcW w:w="5564" w:type="dxa"/>
          </w:tcPr>
          <w:p w:rsidR="002C279A" w:rsidRDefault="002C279A">
            <w:pPr>
              <w:pStyle w:val="TableParagraph"/>
              <w:rPr>
                <w:rFonts w:ascii="Times New Roman"/>
                <w:sz w:val="20"/>
              </w:rPr>
            </w:pPr>
          </w:p>
        </w:tc>
        <w:tc>
          <w:tcPr>
            <w:tcW w:w="3312" w:type="dxa"/>
          </w:tcPr>
          <w:p w:rsidR="002C279A" w:rsidRDefault="002C279A">
            <w:pPr>
              <w:pStyle w:val="TableParagraph"/>
              <w:rPr>
                <w:rFonts w:ascii="Times New Roman"/>
                <w:sz w:val="20"/>
              </w:rPr>
            </w:pPr>
          </w:p>
        </w:tc>
      </w:tr>
      <w:tr w:rsidR="002C279A">
        <w:trPr>
          <w:trHeight w:val="275"/>
        </w:trPr>
        <w:tc>
          <w:tcPr>
            <w:tcW w:w="5564" w:type="dxa"/>
          </w:tcPr>
          <w:p w:rsidR="002C279A" w:rsidRDefault="002C279A">
            <w:pPr>
              <w:pStyle w:val="TableParagraph"/>
              <w:rPr>
                <w:rFonts w:ascii="Times New Roman"/>
                <w:sz w:val="20"/>
              </w:rPr>
            </w:pPr>
          </w:p>
        </w:tc>
        <w:tc>
          <w:tcPr>
            <w:tcW w:w="3312" w:type="dxa"/>
          </w:tcPr>
          <w:p w:rsidR="002C279A" w:rsidRDefault="002C279A">
            <w:pPr>
              <w:pStyle w:val="TableParagraph"/>
              <w:rPr>
                <w:rFonts w:ascii="Times New Roman"/>
                <w:sz w:val="20"/>
              </w:rPr>
            </w:pPr>
          </w:p>
        </w:tc>
      </w:tr>
      <w:tr w:rsidR="002C279A">
        <w:trPr>
          <w:trHeight w:val="277"/>
        </w:trPr>
        <w:tc>
          <w:tcPr>
            <w:tcW w:w="5564" w:type="dxa"/>
          </w:tcPr>
          <w:p w:rsidR="002C279A" w:rsidRDefault="002C279A">
            <w:pPr>
              <w:pStyle w:val="TableParagraph"/>
              <w:rPr>
                <w:rFonts w:ascii="Times New Roman"/>
                <w:sz w:val="20"/>
              </w:rPr>
            </w:pPr>
          </w:p>
        </w:tc>
        <w:tc>
          <w:tcPr>
            <w:tcW w:w="3312" w:type="dxa"/>
          </w:tcPr>
          <w:p w:rsidR="002C279A" w:rsidRDefault="002C279A">
            <w:pPr>
              <w:pStyle w:val="TableParagraph"/>
              <w:rPr>
                <w:rFonts w:ascii="Times New Roman"/>
                <w:sz w:val="20"/>
              </w:rPr>
            </w:pPr>
          </w:p>
        </w:tc>
      </w:tr>
      <w:tr w:rsidR="002C279A">
        <w:trPr>
          <w:trHeight w:val="275"/>
        </w:trPr>
        <w:tc>
          <w:tcPr>
            <w:tcW w:w="5564" w:type="dxa"/>
          </w:tcPr>
          <w:p w:rsidR="002C279A" w:rsidRDefault="002C279A">
            <w:pPr>
              <w:pStyle w:val="TableParagraph"/>
              <w:rPr>
                <w:rFonts w:ascii="Times New Roman"/>
                <w:sz w:val="20"/>
              </w:rPr>
            </w:pPr>
          </w:p>
        </w:tc>
        <w:tc>
          <w:tcPr>
            <w:tcW w:w="3312" w:type="dxa"/>
          </w:tcPr>
          <w:p w:rsidR="002C279A" w:rsidRDefault="002C279A">
            <w:pPr>
              <w:pStyle w:val="TableParagraph"/>
              <w:rPr>
                <w:rFonts w:ascii="Times New Roman"/>
                <w:sz w:val="20"/>
              </w:rPr>
            </w:pPr>
          </w:p>
        </w:tc>
      </w:tr>
      <w:tr w:rsidR="002C279A">
        <w:trPr>
          <w:trHeight w:val="275"/>
        </w:trPr>
        <w:tc>
          <w:tcPr>
            <w:tcW w:w="5564" w:type="dxa"/>
          </w:tcPr>
          <w:p w:rsidR="002C279A" w:rsidRDefault="002C279A">
            <w:pPr>
              <w:pStyle w:val="TableParagraph"/>
              <w:rPr>
                <w:rFonts w:ascii="Times New Roman"/>
                <w:sz w:val="20"/>
              </w:rPr>
            </w:pPr>
          </w:p>
        </w:tc>
        <w:tc>
          <w:tcPr>
            <w:tcW w:w="3312" w:type="dxa"/>
          </w:tcPr>
          <w:p w:rsidR="002C279A" w:rsidRDefault="002C279A">
            <w:pPr>
              <w:pStyle w:val="TableParagraph"/>
              <w:rPr>
                <w:rFonts w:ascii="Times New Roman"/>
                <w:sz w:val="20"/>
              </w:rPr>
            </w:pPr>
          </w:p>
        </w:tc>
      </w:tr>
      <w:tr w:rsidR="002C279A">
        <w:trPr>
          <w:trHeight w:val="275"/>
        </w:trPr>
        <w:tc>
          <w:tcPr>
            <w:tcW w:w="5564" w:type="dxa"/>
          </w:tcPr>
          <w:p w:rsidR="002C279A" w:rsidRDefault="002C279A">
            <w:pPr>
              <w:pStyle w:val="TableParagraph"/>
              <w:rPr>
                <w:rFonts w:ascii="Times New Roman"/>
                <w:sz w:val="20"/>
              </w:rPr>
            </w:pPr>
          </w:p>
        </w:tc>
        <w:tc>
          <w:tcPr>
            <w:tcW w:w="3312" w:type="dxa"/>
          </w:tcPr>
          <w:p w:rsidR="002C279A" w:rsidRDefault="002C279A">
            <w:pPr>
              <w:pStyle w:val="TableParagraph"/>
              <w:rPr>
                <w:rFonts w:ascii="Times New Roman"/>
                <w:sz w:val="20"/>
              </w:rPr>
            </w:pPr>
          </w:p>
        </w:tc>
      </w:tr>
      <w:tr w:rsidR="002C279A">
        <w:trPr>
          <w:trHeight w:val="827"/>
        </w:trPr>
        <w:tc>
          <w:tcPr>
            <w:tcW w:w="5564" w:type="dxa"/>
          </w:tcPr>
          <w:p w:rsidR="002C279A" w:rsidRDefault="002C279A">
            <w:pPr>
              <w:pStyle w:val="TableParagraph"/>
              <w:rPr>
                <w:sz w:val="24"/>
              </w:rPr>
            </w:pPr>
          </w:p>
          <w:p w:rsidR="002C279A" w:rsidRDefault="00385BB5">
            <w:pPr>
              <w:pStyle w:val="TableParagraph"/>
              <w:spacing w:line="270" w:lineRule="atLeast"/>
              <w:ind w:left="107"/>
              <w:rPr>
                <w:b/>
                <w:i/>
                <w:sz w:val="24"/>
              </w:rPr>
            </w:pPr>
            <w:r>
              <w:rPr>
                <w:b/>
                <w:i/>
                <w:sz w:val="24"/>
              </w:rPr>
              <w:t>УКУПАН ИЗНОС ТРОШКОВА ПРИПРЕМАЊА ПОНУДЕ</w:t>
            </w:r>
          </w:p>
        </w:tc>
        <w:tc>
          <w:tcPr>
            <w:tcW w:w="3312" w:type="dxa"/>
          </w:tcPr>
          <w:p w:rsidR="002C279A" w:rsidRDefault="002C279A">
            <w:pPr>
              <w:pStyle w:val="TableParagraph"/>
              <w:rPr>
                <w:rFonts w:ascii="Times New Roman"/>
                <w:sz w:val="24"/>
              </w:rPr>
            </w:pPr>
          </w:p>
        </w:tc>
      </w:tr>
    </w:tbl>
    <w:p w:rsidR="002C279A" w:rsidRDefault="002C279A">
      <w:pPr>
        <w:pStyle w:val="BodyText"/>
      </w:pPr>
    </w:p>
    <w:p w:rsidR="002C279A" w:rsidRDefault="00385BB5">
      <w:pPr>
        <w:pStyle w:val="BodyText"/>
        <w:ind w:left="240" w:right="560"/>
        <w:jc w:val="both"/>
      </w:pPr>
      <w:r>
        <w:t>Трошкове припреме и подношења понуде сноси искључиво понуђач и не може тражити од наручиоца накнаду трошкова.</w:t>
      </w:r>
    </w:p>
    <w:p w:rsidR="002C279A" w:rsidRDefault="00385BB5">
      <w:pPr>
        <w:pStyle w:val="BodyText"/>
        <w:spacing w:before="1"/>
        <w:ind w:left="240" w:right="559"/>
        <w:jc w:val="both"/>
      </w:pPr>
      <w: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w:t>
      </w:r>
      <w:r>
        <w:rPr>
          <w:spacing w:val="-3"/>
        </w:rPr>
        <w:t xml:space="preserve">модела, </w:t>
      </w:r>
      <w:r>
        <w:t xml:space="preserve">ако су израђени у складу са техничким спецификацијама наручиоца и трошкове прибављања средства обезбеђења, </w:t>
      </w:r>
      <w:r>
        <w:rPr>
          <w:spacing w:val="-3"/>
        </w:rPr>
        <w:t xml:space="preserve">под </w:t>
      </w:r>
      <w:r>
        <w:t>условом да је понуђач тражио накнаду тих трошкова у својојпонуди.</w:t>
      </w:r>
    </w:p>
    <w:p w:rsidR="002C279A" w:rsidRDefault="002C279A">
      <w:pPr>
        <w:pStyle w:val="BodyText"/>
        <w:spacing w:before="5"/>
        <w:rPr>
          <w:sz w:val="34"/>
        </w:rPr>
      </w:pPr>
    </w:p>
    <w:p w:rsidR="002C279A" w:rsidRDefault="00385BB5">
      <w:pPr>
        <w:ind w:left="240"/>
        <w:jc w:val="both"/>
        <w:rPr>
          <w:i/>
          <w:sz w:val="24"/>
        </w:rPr>
      </w:pPr>
      <w:r>
        <w:rPr>
          <w:b/>
          <w:i/>
          <w:sz w:val="24"/>
        </w:rPr>
        <w:t xml:space="preserve">Напомена: </w:t>
      </w:r>
      <w:r>
        <w:rPr>
          <w:i/>
          <w:sz w:val="24"/>
        </w:rPr>
        <w:t>достављање овог обрасца није</w:t>
      </w:r>
      <w:r w:rsidR="00F75E20">
        <w:rPr>
          <w:i/>
          <w:sz w:val="24"/>
        </w:rPr>
        <w:t xml:space="preserve"> </w:t>
      </w:r>
      <w:r>
        <w:rPr>
          <w:i/>
          <w:sz w:val="24"/>
        </w:rPr>
        <w:t>обавезно.</w:t>
      </w:r>
    </w:p>
    <w:p w:rsidR="002C279A" w:rsidRDefault="002C279A">
      <w:pPr>
        <w:pStyle w:val="BodyText"/>
        <w:rPr>
          <w:i/>
          <w:sz w:val="26"/>
        </w:rPr>
      </w:pPr>
    </w:p>
    <w:p w:rsidR="002C279A" w:rsidRDefault="002C279A">
      <w:pPr>
        <w:pStyle w:val="BodyText"/>
        <w:rPr>
          <w:i/>
          <w:sz w:val="26"/>
        </w:rPr>
      </w:pPr>
    </w:p>
    <w:p w:rsidR="002C279A" w:rsidRDefault="002C279A">
      <w:pPr>
        <w:pStyle w:val="BodyText"/>
        <w:spacing w:before="3"/>
        <w:rPr>
          <w:i/>
          <w:sz w:val="27"/>
        </w:rPr>
      </w:pPr>
    </w:p>
    <w:p w:rsidR="002C279A" w:rsidRDefault="00385BB5">
      <w:pPr>
        <w:pStyle w:val="BodyText"/>
        <w:tabs>
          <w:tab w:val="left" w:pos="4491"/>
          <w:tab w:val="left" w:pos="6879"/>
        </w:tabs>
        <w:ind w:left="1294"/>
      </w:pPr>
      <w:r>
        <w:t>Датум:</w:t>
      </w:r>
      <w:r>
        <w:tab/>
        <w:t>М.П.</w:t>
      </w:r>
      <w:r>
        <w:tab/>
        <w:t>Потпис</w:t>
      </w:r>
      <w:r w:rsidR="006F5AEB">
        <w:t xml:space="preserve"> </w:t>
      </w:r>
      <w:r>
        <w:t>понуђача</w:t>
      </w:r>
    </w:p>
    <w:p w:rsidR="002C279A" w:rsidRDefault="002C279A">
      <w:pPr>
        <w:pStyle w:val="BodyText"/>
        <w:rPr>
          <w:sz w:val="20"/>
        </w:rPr>
      </w:pPr>
    </w:p>
    <w:p w:rsidR="002C279A" w:rsidRDefault="00DB326B">
      <w:pPr>
        <w:pStyle w:val="BodyText"/>
        <w:spacing w:before="6"/>
        <w:rPr>
          <w:sz w:val="21"/>
        </w:rPr>
      </w:pPr>
      <w:r w:rsidRPr="00DB326B">
        <w:pict>
          <v:line id="_x0000_s1032" style="position:absolute;z-index:-251657728;mso-wrap-distance-left:0;mso-wrap-distance-right:0;mso-position-horizontal-relative:page" from="65.9pt,14.6pt" to="220.6pt,14.6pt" strokeweight=".48pt">
            <w10:wrap type="topAndBottom" anchorx="page"/>
          </v:line>
        </w:pict>
      </w:r>
      <w:r w:rsidRPr="00DB326B">
        <w:pict>
          <v:line id="_x0000_s1031" style="position:absolute;z-index:-251656704;mso-wrap-distance-left:0;mso-wrap-distance-right:0;mso-position-horizontal-relative:page" from="373.4pt,14.6pt" to="528.8pt,14.6pt" strokeweight=".48pt">
            <w10:wrap type="topAndBottom" anchorx="page"/>
          </v:line>
        </w:pict>
      </w:r>
    </w:p>
    <w:p w:rsidR="002C279A" w:rsidRDefault="002C279A">
      <w:pPr>
        <w:rPr>
          <w:sz w:val="21"/>
        </w:rPr>
        <w:sectPr w:rsidR="002C279A">
          <w:pgSz w:w="11910" w:h="16840"/>
          <w:pgMar w:top="1340" w:right="880" w:bottom="1560" w:left="1200" w:header="0" w:footer="1296" w:gutter="0"/>
          <w:cols w:space="720"/>
        </w:sectPr>
      </w:pPr>
    </w:p>
    <w:p w:rsidR="002C279A" w:rsidRDefault="00385BB5">
      <w:pPr>
        <w:pStyle w:val="Heading1"/>
        <w:spacing w:before="254" w:line="482" w:lineRule="auto"/>
        <w:ind w:left="1678" w:firstLine="5807"/>
      </w:pPr>
      <w:r>
        <w:lastRenderedPageBreak/>
        <w:t>(ОБРАЗАЦ 4) ОБРАЗАЦ ИЗЈАВЕ О НЕЗАВИСНОЈ ПОНУДИ</w:t>
      </w:r>
    </w:p>
    <w:p w:rsidR="002C279A" w:rsidRDefault="002C279A">
      <w:pPr>
        <w:pStyle w:val="BodyText"/>
        <w:spacing w:before="7"/>
        <w:rPr>
          <w:b/>
          <w:sz w:val="23"/>
        </w:rPr>
      </w:pPr>
    </w:p>
    <w:p w:rsidR="002C279A" w:rsidRDefault="00385BB5">
      <w:pPr>
        <w:pStyle w:val="BodyText"/>
        <w:tabs>
          <w:tab w:val="left" w:pos="8810"/>
        </w:tabs>
        <w:spacing w:line="276" w:lineRule="exact"/>
        <w:ind w:left="240"/>
      </w:pPr>
      <w:r>
        <w:t>У складу са чланом</w:t>
      </w:r>
      <w:r w:rsidR="00F75E20">
        <w:t xml:space="preserve"> </w:t>
      </w:r>
      <w:r>
        <w:t>26.ЗЈН,</w:t>
      </w:r>
      <w:r>
        <w:rPr>
          <w:u w:val="single"/>
        </w:rPr>
        <w:tab/>
      </w:r>
      <w:r>
        <w:t>,</w:t>
      </w:r>
    </w:p>
    <w:p w:rsidR="002C279A" w:rsidRDefault="00385BB5">
      <w:pPr>
        <w:spacing w:line="230" w:lineRule="exact"/>
        <w:ind w:left="5298"/>
        <w:rPr>
          <w:sz w:val="20"/>
        </w:rPr>
      </w:pPr>
      <w:r>
        <w:rPr>
          <w:sz w:val="20"/>
        </w:rPr>
        <w:t>(Назив понуђача)</w:t>
      </w:r>
    </w:p>
    <w:p w:rsidR="002C279A" w:rsidRDefault="00385BB5">
      <w:pPr>
        <w:pStyle w:val="BodyText"/>
        <w:spacing w:before="2"/>
        <w:ind w:left="240"/>
      </w:pPr>
      <w:r>
        <w:t>даје:</w:t>
      </w:r>
    </w:p>
    <w:p w:rsidR="002C279A" w:rsidRDefault="002C279A">
      <w:pPr>
        <w:pStyle w:val="BodyText"/>
        <w:rPr>
          <w:sz w:val="20"/>
        </w:rPr>
      </w:pPr>
    </w:p>
    <w:p w:rsidR="002C279A" w:rsidRDefault="002C279A">
      <w:pPr>
        <w:pStyle w:val="BodyText"/>
        <w:rPr>
          <w:sz w:val="20"/>
        </w:rPr>
      </w:pPr>
    </w:p>
    <w:p w:rsidR="002C279A" w:rsidRDefault="002C279A">
      <w:pPr>
        <w:pStyle w:val="BodyText"/>
        <w:rPr>
          <w:sz w:val="20"/>
        </w:rPr>
      </w:pPr>
    </w:p>
    <w:p w:rsidR="002C279A" w:rsidRDefault="002C279A">
      <w:pPr>
        <w:pStyle w:val="BodyText"/>
        <w:spacing w:before="7"/>
        <w:rPr>
          <w:sz w:val="18"/>
        </w:rPr>
      </w:pPr>
    </w:p>
    <w:p w:rsidR="002C279A" w:rsidRDefault="00385BB5">
      <w:pPr>
        <w:pStyle w:val="Heading3"/>
        <w:spacing w:before="92"/>
        <w:ind w:left="0" w:right="87"/>
        <w:jc w:val="center"/>
      </w:pPr>
      <w:r>
        <w:t>ИЗЈАВУ</w:t>
      </w:r>
    </w:p>
    <w:p w:rsidR="002C279A" w:rsidRDefault="002C279A">
      <w:pPr>
        <w:pStyle w:val="BodyText"/>
        <w:spacing w:before="4"/>
        <w:rPr>
          <w:b/>
          <w:sz w:val="31"/>
        </w:rPr>
      </w:pPr>
    </w:p>
    <w:p w:rsidR="002C279A" w:rsidRDefault="00385BB5">
      <w:pPr>
        <w:ind w:right="90"/>
        <w:jc w:val="center"/>
        <w:rPr>
          <w:b/>
          <w:sz w:val="24"/>
        </w:rPr>
      </w:pPr>
      <w:r>
        <w:rPr>
          <w:b/>
          <w:sz w:val="24"/>
        </w:rPr>
        <w:t>О НЕЗАВИСНОЈ ПОНУДИ</w:t>
      </w:r>
    </w:p>
    <w:p w:rsidR="002C279A" w:rsidRDefault="002C279A">
      <w:pPr>
        <w:pStyle w:val="BodyText"/>
        <w:rPr>
          <w:b/>
          <w:sz w:val="26"/>
        </w:rPr>
      </w:pPr>
    </w:p>
    <w:p w:rsidR="002C279A" w:rsidRDefault="002C279A">
      <w:pPr>
        <w:pStyle w:val="BodyText"/>
        <w:rPr>
          <w:b/>
          <w:sz w:val="26"/>
        </w:rPr>
      </w:pPr>
    </w:p>
    <w:p w:rsidR="002C279A" w:rsidRDefault="002C279A">
      <w:pPr>
        <w:pStyle w:val="BodyText"/>
        <w:rPr>
          <w:b/>
          <w:sz w:val="26"/>
        </w:rPr>
      </w:pPr>
    </w:p>
    <w:p w:rsidR="002C279A" w:rsidRDefault="002C279A">
      <w:pPr>
        <w:pStyle w:val="BodyText"/>
        <w:spacing w:before="3"/>
        <w:rPr>
          <w:b/>
          <w:sz w:val="25"/>
        </w:rPr>
      </w:pPr>
    </w:p>
    <w:p w:rsidR="002C279A" w:rsidRDefault="00385BB5">
      <w:pPr>
        <w:spacing w:before="1"/>
        <w:ind w:left="240" w:right="555"/>
        <w:jc w:val="both"/>
        <w:rPr>
          <w:sz w:val="24"/>
        </w:rPr>
      </w:pPr>
      <w:r>
        <w:rPr>
          <w:sz w:val="24"/>
        </w:rPr>
        <w:t xml:space="preserve">Под пуном материјалном и кривичном одговорношћу потврђујем да сам понуду у поступку јавне набавке </w:t>
      </w:r>
      <w:r w:rsidR="006F5AEB">
        <w:rPr>
          <w:b/>
          <w:sz w:val="24"/>
        </w:rPr>
        <w:t>Услуге изнајмљивања,монтаже</w:t>
      </w:r>
      <w:r w:rsidR="00F75E20">
        <w:rPr>
          <w:b/>
          <w:sz w:val="24"/>
        </w:rPr>
        <w:t xml:space="preserve"> </w:t>
      </w:r>
      <w:r w:rsidR="006F5AEB">
        <w:rPr>
          <w:b/>
          <w:sz w:val="24"/>
        </w:rPr>
        <w:t>и демонтаже штандова за Сајам шљива</w:t>
      </w:r>
      <w:r>
        <w:rPr>
          <w:b/>
          <w:sz w:val="24"/>
        </w:rPr>
        <w:t xml:space="preserve"> </w:t>
      </w:r>
      <w:r w:rsidR="00236CFE">
        <w:rPr>
          <w:b/>
          <w:sz w:val="24"/>
        </w:rPr>
        <w:t>Осечина</w:t>
      </w:r>
      <w:r>
        <w:rPr>
          <w:b/>
          <w:sz w:val="24"/>
        </w:rPr>
        <w:t xml:space="preserve"> ЈНМВ бр. </w:t>
      </w:r>
      <w:r w:rsidR="006F5AEB" w:rsidRPr="006F5AEB">
        <w:rPr>
          <w:b/>
          <w:sz w:val="24"/>
        </w:rPr>
        <w:t>26</w:t>
      </w:r>
      <w:r w:rsidRPr="006F5AEB">
        <w:rPr>
          <w:b/>
          <w:sz w:val="24"/>
        </w:rPr>
        <w:t>/18</w:t>
      </w:r>
      <w:r w:rsidR="006F5AEB">
        <w:rPr>
          <w:b/>
          <w:sz w:val="24"/>
        </w:rPr>
        <w:t xml:space="preserve"> </w:t>
      </w:r>
      <w:r>
        <w:rPr>
          <w:sz w:val="24"/>
        </w:rPr>
        <w:t>поднео независно, без договора са другим понуђачима или заинтересованим лицима.</w:t>
      </w:r>
    </w:p>
    <w:p w:rsidR="002C279A" w:rsidRDefault="002C279A">
      <w:pPr>
        <w:pStyle w:val="BodyText"/>
        <w:rPr>
          <w:sz w:val="26"/>
        </w:rPr>
      </w:pPr>
    </w:p>
    <w:p w:rsidR="002C279A" w:rsidRDefault="002C279A">
      <w:pPr>
        <w:pStyle w:val="BodyText"/>
        <w:rPr>
          <w:sz w:val="26"/>
        </w:rPr>
      </w:pPr>
    </w:p>
    <w:p w:rsidR="002C279A" w:rsidRDefault="00385BB5">
      <w:pPr>
        <w:pStyle w:val="BodyText"/>
        <w:tabs>
          <w:tab w:val="left" w:pos="4491"/>
          <w:tab w:val="left" w:pos="6874"/>
        </w:tabs>
        <w:spacing w:before="230"/>
        <w:ind w:left="1294"/>
      </w:pPr>
      <w:r>
        <w:t>Датум:</w:t>
      </w:r>
      <w:r>
        <w:tab/>
        <w:t>М.П.</w:t>
      </w:r>
      <w:r>
        <w:tab/>
        <w:t>Потпис</w:t>
      </w:r>
      <w:r w:rsidR="006F5AEB">
        <w:t xml:space="preserve"> </w:t>
      </w:r>
      <w:r>
        <w:t>понуђача</w:t>
      </w:r>
    </w:p>
    <w:p w:rsidR="002C279A" w:rsidRDefault="002C279A">
      <w:pPr>
        <w:pStyle w:val="BodyText"/>
        <w:rPr>
          <w:sz w:val="20"/>
        </w:rPr>
      </w:pPr>
    </w:p>
    <w:p w:rsidR="002C279A" w:rsidRDefault="00DB326B">
      <w:pPr>
        <w:pStyle w:val="BodyText"/>
        <w:spacing w:before="5"/>
        <w:rPr>
          <w:sz w:val="21"/>
        </w:rPr>
      </w:pPr>
      <w:r w:rsidRPr="00DB326B">
        <w:pict>
          <v:line id="_x0000_s1030" style="position:absolute;z-index:-251655680;mso-wrap-distance-left:0;mso-wrap-distance-right:0;mso-position-horizontal-relative:page" from="65.9pt,14.55pt" to="220.6pt,14.55pt" strokeweight=".48pt">
            <w10:wrap type="topAndBottom" anchorx="page"/>
          </v:line>
        </w:pict>
      </w:r>
      <w:r w:rsidRPr="00DB326B">
        <w:pict>
          <v:line id="_x0000_s1029" style="position:absolute;z-index:-251654656;mso-wrap-distance-left:0;mso-wrap-distance-right:0;mso-position-horizontal-relative:page" from="373.15pt,14.55pt" to="528.8pt,14.55pt" strokeweight=".48pt">
            <w10:wrap type="topAndBottom" anchorx="page"/>
          </v:line>
        </w:pict>
      </w:r>
    </w:p>
    <w:p w:rsidR="002C279A" w:rsidRDefault="002C279A">
      <w:pPr>
        <w:pStyle w:val="BodyText"/>
        <w:spacing w:before="4"/>
        <w:rPr>
          <w:sz w:val="29"/>
        </w:rPr>
      </w:pPr>
    </w:p>
    <w:p w:rsidR="002C279A" w:rsidRDefault="00385BB5">
      <w:pPr>
        <w:spacing w:before="92"/>
        <w:ind w:left="240" w:right="556"/>
        <w:jc w:val="both"/>
        <w:rPr>
          <w:i/>
          <w:sz w:val="24"/>
        </w:rPr>
      </w:pPr>
      <w:r>
        <w:rPr>
          <w:b/>
          <w:i/>
          <w:sz w:val="24"/>
        </w:rPr>
        <w:t xml:space="preserve">Напомена: </w:t>
      </w:r>
      <w:r>
        <w:rPr>
          <w:i/>
          <w:sz w:val="24"/>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w:t>
      </w:r>
      <w:r>
        <w:rPr>
          <w:i/>
          <w:spacing w:val="-3"/>
          <w:sz w:val="24"/>
        </w:rPr>
        <w:t xml:space="preserve">заштиту </w:t>
      </w:r>
      <w:r>
        <w:rPr>
          <w:i/>
          <w:sz w:val="24"/>
        </w:rPr>
        <w:t xml:space="preserve">конкуренције, може </w:t>
      </w:r>
      <w:r>
        <w:rPr>
          <w:i/>
          <w:spacing w:val="-5"/>
          <w:sz w:val="24"/>
        </w:rPr>
        <w:t xml:space="preserve">понуђачу, </w:t>
      </w:r>
      <w:r>
        <w:rPr>
          <w:i/>
          <w:sz w:val="24"/>
        </w:rPr>
        <w:t xml:space="preserve">односно заинтересованом лицу изрећи </w:t>
      </w:r>
      <w:r>
        <w:rPr>
          <w:i/>
          <w:spacing w:val="-3"/>
          <w:sz w:val="24"/>
        </w:rPr>
        <w:t xml:space="preserve">меру </w:t>
      </w:r>
      <w:r>
        <w:rPr>
          <w:i/>
          <w:sz w:val="24"/>
        </w:rPr>
        <w:t xml:space="preserve">забране учешћа у поступку јавне набавке ако утврди да је </w:t>
      </w:r>
      <w:r>
        <w:rPr>
          <w:i/>
          <w:spacing w:val="-3"/>
          <w:sz w:val="24"/>
        </w:rPr>
        <w:t xml:space="preserve">понуђач, </w:t>
      </w:r>
      <w:r>
        <w:rPr>
          <w:i/>
          <w:sz w:val="24"/>
        </w:rPr>
        <w:t xml:space="preserve">односно заинтересовано лице повредило конкуренцију у поступку јавне набавке у смислу ЗЈН којим се уређује </w:t>
      </w:r>
      <w:r>
        <w:rPr>
          <w:i/>
          <w:spacing w:val="-3"/>
          <w:sz w:val="24"/>
        </w:rPr>
        <w:t xml:space="preserve">заштита </w:t>
      </w:r>
      <w:r>
        <w:rPr>
          <w:i/>
          <w:sz w:val="24"/>
        </w:rPr>
        <w:t xml:space="preserve">конкуренције. Мера забране учешћа у поступку јавне набавке може трајати до две године. Повреда конкуренције представља негативну </w:t>
      </w:r>
      <w:r>
        <w:rPr>
          <w:i/>
          <w:spacing w:val="-3"/>
          <w:sz w:val="24"/>
        </w:rPr>
        <w:t xml:space="preserve">референцу, </w:t>
      </w:r>
      <w:r>
        <w:rPr>
          <w:i/>
          <w:sz w:val="24"/>
        </w:rPr>
        <w:t xml:space="preserve">у смислу члана 82. став 1. </w:t>
      </w:r>
      <w:r>
        <w:rPr>
          <w:i/>
          <w:spacing w:val="-5"/>
          <w:sz w:val="24"/>
        </w:rPr>
        <w:t xml:space="preserve">тачка </w:t>
      </w:r>
      <w:r>
        <w:rPr>
          <w:i/>
          <w:sz w:val="24"/>
        </w:rPr>
        <w:t>2)ЗЈН.</w:t>
      </w:r>
    </w:p>
    <w:p w:rsidR="002C279A" w:rsidRDefault="00385BB5">
      <w:pPr>
        <w:spacing w:before="1"/>
        <w:ind w:left="240" w:right="555"/>
        <w:jc w:val="both"/>
        <w:rPr>
          <w:i/>
          <w:sz w:val="24"/>
        </w:rPr>
      </w:pPr>
      <w:r>
        <w:rPr>
          <w:b/>
          <w:i/>
          <w:sz w:val="24"/>
          <w:u w:val="thick"/>
        </w:rPr>
        <w:t>Уколико понуду подноси група понуђача,</w:t>
      </w:r>
      <w:r>
        <w:rPr>
          <w:i/>
          <w:sz w:val="24"/>
        </w:rPr>
        <w:t xml:space="preserve">Изјава мора бити потписана од стране овлашћеног лица сваког </w:t>
      </w:r>
      <w:r>
        <w:rPr>
          <w:i/>
          <w:spacing w:val="-3"/>
          <w:sz w:val="24"/>
        </w:rPr>
        <w:t xml:space="preserve">понуђача </w:t>
      </w:r>
      <w:r>
        <w:rPr>
          <w:i/>
          <w:sz w:val="24"/>
        </w:rPr>
        <w:t xml:space="preserve">из </w:t>
      </w:r>
      <w:r>
        <w:rPr>
          <w:i/>
          <w:spacing w:val="-3"/>
          <w:sz w:val="24"/>
        </w:rPr>
        <w:t xml:space="preserve">групе понуђача </w:t>
      </w:r>
      <w:r>
        <w:rPr>
          <w:i/>
          <w:sz w:val="24"/>
        </w:rPr>
        <w:t xml:space="preserve">и оверена </w:t>
      </w:r>
      <w:r>
        <w:rPr>
          <w:i/>
          <w:spacing w:val="-3"/>
          <w:sz w:val="24"/>
        </w:rPr>
        <w:t>печатом.</w:t>
      </w:r>
    </w:p>
    <w:p w:rsidR="002C279A" w:rsidRDefault="002C279A">
      <w:pPr>
        <w:jc w:val="both"/>
        <w:rPr>
          <w:sz w:val="24"/>
        </w:rPr>
        <w:sectPr w:rsidR="002C279A">
          <w:pgSz w:w="11910" w:h="16840"/>
          <w:pgMar w:top="1580" w:right="880" w:bottom="1560" w:left="1200" w:header="0" w:footer="1296" w:gutter="0"/>
          <w:cols w:space="720"/>
        </w:sectPr>
      </w:pPr>
    </w:p>
    <w:p w:rsidR="002C279A" w:rsidRDefault="00385BB5">
      <w:pPr>
        <w:spacing w:before="162" w:line="322" w:lineRule="exact"/>
        <w:ind w:left="7499"/>
        <w:rPr>
          <w:b/>
          <w:i/>
          <w:sz w:val="24"/>
        </w:rPr>
      </w:pPr>
      <w:r>
        <w:rPr>
          <w:b/>
          <w:i/>
          <w:sz w:val="28"/>
        </w:rPr>
        <w:lastRenderedPageBreak/>
        <w:t>(ОБРАЗАЦ 5</w:t>
      </w:r>
      <w:r>
        <w:rPr>
          <w:b/>
          <w:i/>
          <w:sz w:val="24"/>
        </w:rPr>
        <w:t>)</w:t>
      </w:r>
    </w:p>
    <w:p w:rsidR="002C279A" w:rsidRDefault="00385BB5">
      <w:pPr>
        <w:ind w:left="346" w:right="666"/>
        <w:jc w:val="center"/>
        <w:rPr>
          <w:b/>
          <w:sz w:val="28"/>
        </w:rPr>
      </w:pPr>
      <w:r>
        <w:rPr>
          <w:b/>
          <w:sz w:val="28"/>
        </w:rPr>
        <w:t>ОБРАЗАЦ ИЗЈАВЕ ПОНУЂАЧА О ИСПУЊЕНОСТИ ОБАВЕЗНИХ И ДОДАТНИХ УСЛОВА ЗА УЧЕШЋЕ У ПОСТУПКУ ЈАВНЕ НАБАВКЕ - ЧЛ. 75. И 76. ЗЈН</w:t>
      </w:r>
    </w:p>
    <w:p w:rsidR="002C279A" w:rsidRDefault="00385BB5">
      <w:pPr>
        <w:pStyle w:val="BodyText"/>
        <w:spacing w:before="3"/>
        <w:ind w:left="240" w:right="558"/>
        <w:jc w:val="both"/>
      </w:pPr>
      <w:r>
        <w:t>Под пуном материјалном и кривичном одговорношћу, као заступник понуђача, дајем следећу</w:t>
      </w:r>
    </w:p>
    <w:p w:rsidR="002C279A" w:rsidRDefault="002C279A">
      <w:pPr>
        <w:pStyle w:val="BodyText"/>
      </w:pPr>
    </w:p>
    <w:p w:rsidR="002C279A" w:rsidRDefault="00385BB5">
      <w:pPr>
        <w:pStyle w:val="Heading3"/>
        <w:ind w:left="0" w:right="321"/>
        <w:jc w:val="center"/>
      </w:pPr>
      <w:r>
        <w:t>И З Ј А В У</w:t>
      </w:r>
    </w:p>
    <w:p w:rsidR="002C279A" w:rsidRDefault="002C279A">
      <w:pPr>
        <w:pStyle w:val="BodyText"/>
        <w:rPr>
          <w:b/>
        </w:rPr>
      </w:pPr>
    </w:p>
    <w:p w:rsidR="002C279A" w:rsidRDefault="00385BB5">
      <w:pPr>
        <w:tabs>
          <w:tab w:val="left" w:pos="7465"/>
        </w:tabs>
        <w:ind w:left="240" w:right="553"/>
        <w:jc w:val="both"/>
        <w:rPr>
          <w:sz w:val="24"/>
        </w:rPr>
      </w:pPr>
      <w:r>
        <w:rPr>
          <w:sz w:val="24"/>
        </w:rPr>
        <w:t>Понуђач</w:t>
      </w:r>
      <w:r>
        <w:rPr>
          <w:sz w:val="24"/>
          <w:u w:val="single"/>
        </w:rPr>
        <w:tab/>
      </w:r>
      <w:r>
        <w:rPr>
          <w:i/>
          <w:sz w:val="24"/>
        </w:rPr>
        <w:t xml:space="preserve">[навести назив </w:t>
      </w:r>
      <w:r>
        <w:rPr>
          <w:i/>
          <w:spacing w:val="-3"/>
          <w:sz w:val="24"/>
        </w:rPr>
        <w:t xml:space="preserve">понуђача] </w:t>
      </w:r>
      <w:r>
        <w:rPr>
          <w:sz w:val="24"/>
        </w:rPr>
        <w:t xml:space="preserve">у поступку јавне набавке </w:t>
      </w:r>
      <w:r>
        <w:rPr>
          <w:b/>
          <w:spacing w:val="-4"/>
          <w:sz w:val="24"/>
        </w:rPr>
        <w:t xml:space="preserve">Услуге  </w:t>
      </w:r>
      <w:r>
        <w:rPr>
          <w:b/>
          <w:sz w:val="24"/>
        </w:rPr>
        <w:t>изнајмљивања</w:t>
      </w:r>
      <w:r w:rsidR="00373E07">
        <w:rPr>
          <w:b/>
          <w:sz w:val="24"/>
        </w:rPr>
        <w:t xml:space="preserve">,монтаже и демонтаже </w:t>
      </w:r>
      <w:r>
        <w:rPr>
          <w:b/>
          <w:sz w:val="24"/>
        </w:rPr>
        <w:t xml:space="preserve"> </w:t>
      </w:r>
      <w:r w:rsidR="00373E07">
        <w:rPr>
          <w:b/>
          <w:sz w:val="24"/>
        </w:rPr>
        <w:t>штандова  за Сајам шљива</w:t>
      </w:r>
      <w:r>
        <w:rPr>
          <w:b/>
          <w:sz w:val="24"/>
        </w:rPr>
        <w:t xml:space="preserve"> </w:t>
      </w:r>
      <w:r w:rsidR="00236CFE">
        <w:rPr>
          <w:b/>
          <w:sz w:val="24"/>
        </w:rPr>
        <w:t>Осечина</w:t>
      </w:r>
      <w:r>
        <w:rPr>
          <w:b/>
          <w:sz w:val="24"/>
        </w:rPr>
        <w:t xml:space="preserve"> ЈНМВ бр. </w:t>
      </w:r>
      <w:r w:rsidR="006F5AEB" w:rsidRPr="006F5AEB">
        <w:rPr>
          <w:b/>
          <w:sz w:val="24"/>
        </w:rPr>
        <w:t>26</w:t>
      </w:r>
      <w:r w:rsidRPr="006F5AEB">
        <w:rPr>
          <w:b/>
          <w:sz w:val="24"/>
        </w:rPr>
        <w:t>/18,</w:t>
      </w:r>
      <w:r w:rsidR="00373E07">
        <w:rPr>
          <w:b/>
          <w:sz w:val="24"/>
        </w:rPr>
        <w:t xml:space="preserve"> </w:t>
      </w:r>
      <w:r>
        <w:rPr>
          <w:sz w:val="24"/>
        </w:rPr>
        <w:t xml:space="preserve">испуњава све услове из чл. 75. и 76. ЗЈН, односно услове дефинисане конкурсном документацијом за предметну јавну </w:t>
      </w:r>
      <w:r>
        <w:rPr>
          <w:spacing w:val="-4"/>
          <w:sz w:val="24"/>
        </w:rPr>
        <w:t xml:space="preserve">набавку, </w:t>
      </w:r>
      <w:r>
        <w:rPr>
          <w:sz w:val="24"/>
        </w:rPr>
        <w:t>и то:</w:t>
      </w:r>
    </w:p>
    <w:p w:rsidR="002C279A" w:rsidRDefault="00385BB5">
      <w:pPr>
        <w:pStyle w:val="ListParagraph"/>
        <w:numPr>
          <w:ilvl w:val="0"/>
          <w:numId w:val="12"/>
        </w:numPr>
        <w:tabs>
          <w:tab w:val="left" w:pos="1321"/>
        </w:tabs>
        <w:spacing w:before="1"/>
        <w:ind w:right="560"/>
        <w:rPr>
          <w:sz w:val="24"/>
        </w:rPr>
      </w:pPr>
      <w:r>
        <w:rPr>
          <w:sz w:val="24"/>
        </w:rPr>
        <w:t xml:space="preserve">Понуђач је регистрован код надлежног органа, односно уписан у одговарајући регистар (чл. 75. </w:t>
      </w:r>
      <w:r>
        <w:rPr>
          <w:spacing w:val="-10"/>
          <w:sz w:val="24"/>
        </w:rPr>
        <w:t xml:space="preserve">ст. </w:t>
      </w:r>
      <w:r>
        <w:rPr>
          <w:sz w:val="24"/>
        </w:rPr>
        <w:t xml:space="preserve">1. </w:t>
      </w:r>
      <w:r>
        <w:rPr>
          <w:spacing w:val="-3"/>
          <w:sz w:val="24"/>
        </w:rPr>
        <w:t xml:space="preserve">тач. </w:t>
      </w:r>
      <w:r>
        <w:rPr>
          <w:sz w:val="24"/>
        </w:rPr>
        <w:t>1)ЗЈН);</w:t>
      </w:r>
    </w:p>
    <w:p w:rsidR="002C279A" w:rsidRDefault="00385BB5">
      <w:pPr>
        <w:pStyle w:val="ListParagraph"/>
        <w:numPr>
          <w:ilvl w:val="0"/>
          <w:numId w:val="12"/>
        </w:numPr>
        <w:tabs>
          <w:tab w:val="left" w:pos="1321"/>
        </w:tabs>
        <w:ind w:right="553"/>
        <w:rPr>
          <w:sz w:val="24"/>
        </w:rPr>
      </w:pPr>
      <w:r>
        <w:rPr>
          <w:sz w:val="24"/>
        </w:rPr>
        <w:t xml:space="preserve">Понуђач и његов законски заступник нису осуђивани за неко од кривичних </w:t>
      </w:r>
      <w:r>
        <w:rPr>
          <w:spacing w:val="-3"/>
          <w:sz w:val="24"/>
        </w:rPr>
        <w:t xml:space="preserve">дела </w:t>
      </w:r>
      <w:r>
        <w:rPr>
          <w:sz w:val="24"/>
        </w:rPr>
        <w:t xml:space="preserve">као члан организоване криминалне групе, да нису осуђивани за кривична </w:t>
      </w:r>
      <w:r>
        <w:rPr>
          <w:spacing w:val="-3"/>
          <w:sz w:val="24"/>
        </w:rPr>
        <w:t xml:space="preserve">дела </w:t>
      </w:r>
      <w:r>
        <w:rPr>
          <w:sz w:val="24"/>
        </w:rPr>
        <w:t xml:space="preserve">против привреде, кривична </w:t>
      </w:r>
      <w:r>
        <w:rPr>
          <w:spacing w:val="-3"/>
          <w:sz w:val="24"/>
        </w:rPr>
        <w:t xml:space="preserve">дела </w:t>
      </w:r>
      <w:r>
        <w:rPr>
          <w:sz w:val="24"/>
        </w:rPr>
        <w:t xml:space="preserve">против животне средине, кривично дело примања или давања мита,кривично дело преваре (чл. 75. </w:t>
      </w:r>
      <w:r>
        <w:rPr>
          <w:spacing w:val="-9"/>
          <w:sz w:val="24"/>
        </w:rPr>
        <w:t xml:space="preserve">ст. </w:t>
      </w:r>
      <w:r>
        <w:rPr>
          <w:sz w:val="24"/>
        </w:rPr>
        <w:t xml:space="preserve">1. </w:t>
      </w:r>
      <w:r>
        <w:rPr>
          <w:spacing w:val="-3"/>
          <w:sz w:val="24"/>
        </w:rPr>
        <w:t xml:space="preserve">тач. </w:t>
      </w:r>
      <w:r>
        <w:rPr>
          <w:sz w:val="24"/>
        </w:rPr>
        <w:t>2)ЗЈН);</w:t>
      </w:r>
    </w:p>
    <w:p w:rsidR="002C279A" w:rsidRDefault="00385BB5">
      <w:pPr>
        <w:pStyle w:val="ListParagraph"/>
        <w:numPr>
          <w:ilvl w:val="0"/>
          <w:numId w:val="12"/>
        </w:numPr>
        <w:tabs>
          <w:tab w:val="left" w:pos="1321"/>
        </w:tabs>
        <w:ind w:right="559"/>
        <w:rPr>
          <w:i/>
          <w:sz w:val="24"/>
        </w:rPr>
      </w:pPr>
      <w:r>
        <w:rPr>
          <w:sz w:val="24"/>
        </w:rPr>
        <w:t xml:space="preserve">Понуђач је измирио доспеле порезе, доприносе и </w:t>
      </w:r>
      <w:r>
        <w:rPr>
          <w:spacing w:val="-3"/>
          <w:sz w:val="24"/>
        </w:rPr>
        <w:t xml:space="preserve">друге </w:t>
      </w:r>
      <w:r>
        <w:rPr>
          <w:sz w:val="24"/>
        </w:rPr>
        <w:t xml:space="preserve">јавне дажбине у складу са прописима </w:t>
      </w:r>
      <w:r>
        <w:rPr>
          <w:spacing w:val="-3"/>
          <w:sz w:val="24"/>
        </w:rPr>
        <w:t xml:space="preserve">Републике </w:t>
      </w:r>
      <w:r>
        <w:rPr>
          <w:sz w:val="24"/>
        </w:rPr>
        <w:t>Србије (</w:t>
      </w:r>
      <w:r>
        <w:rPr>
          <w:i/>
          <w:sz w:val="24"/>
        </w:rPr>
        <w:t xml:space="preserve">или стране државе када има седиште на њеној територији) </w:t>
      </w:r>
      <w:r>
        <w:rPr>
          <w:sz w:val="24"/>
        </w:rPr>
        <w:t xml:space="preserve">(чл. 75. </w:t>
      </w:r>
      <w:r>
        <w:rPr>
          <w:spacing w:val="-9"/>
          <w:sz w:val="24"/>
        </w:rPr>
        <w:t xml:space="preserve">ст. </w:t>
      </w:r>
      <w:r>
        <w:rPr>
          <w:sz w:val="24"/>
        </w:rPr>
        <w:t>1. тач. 4)ЗЈН)</w:t>
      </w:r>
      <w:r>
        <w:rPr>
          <w:i/>
          <w:sz w:val="24"/>
        </w:rPr>
        <w:t>;</w:t>
      </w:r>
    </w:p>
    <w:p w:rsidR="002C279A" w:rsidRDefault="00385BB5">
      <w:pPr>
        <w:pStyle w:val="ListParagraph"/>
        <w:numPr>
          <w:ilvl w:val="0"/>
          <w:numId w:val="12"/>
        </w:numPr>
        <w:tabs>
          <w:tab w:val="left" w:pos="1321"/>
        </w:tabs>
        <w:ind w:right="555"/>
        <w:rPr>
          <w:sz w:val="24"/>
        </w:rPr>
      </w:pPr>
      <w:r>
        <w:rPr>
          <w:sz w:val="24"/>
        </w:rPr>
        <w:t xml:space="preserve">Понуђач је поштовао </w:t>
      </w:r>
      <w:r>
        <w:rPr>
          <w:spacing w:val="-3"/>
          <w:sz w:val="24"/>
        </w:rPr>
        <w:t xml:space="preserve">обавезе </w:t>
      </w:r>
      <w:r>
        <w:rPr>
          <w:sz w:val="24"/>
        </w:rPr>
        <w:t xml:space="preserve">које произлазе из важећих прописа о заштити на </w:t>
      </w:r>
      <w:r>
        <w:rPr>
          <w:spacing w:val="-6"/>
          <w:sz w:val="24"/>
        </w:rPr>
        <w:t xml:space="preserve">раду, </w:t>
      </w:r>
      <w:r>
        <w:rPr>
          <w:sz w:val="24"/>
        </w:rPr>
        <w:t xml:space="preserve">запошљавању и условима рада, заштити животне средине и нема забрану обављања делатности која је на снази у време подношења </w:t>
      </w:r>
      <w:r>
        <w:rPr>
          <w:spacing w:val="-3"/>
          <w:sz w:val="24"/>
        </w:rPr>
        <w:t xml:space="preserve">понуде </w:t>
      </w:r>
      <w:r>
        <w:rPr>
          <w:sz w:val="24"/>
        </w:rPr>
        <w:t xml:space="preserve">за предметну јавну набавку (чл. 75. </w:t>
      </w:r>
      <w:r>
        <w:rPr>
          <w:spacing w:val="-9"/>
          <w:sz w:val="24"/>
        </w:rPr>
        <w:t xml:space="preserve">ст. </w:t>
      </w:r>
      <w:r>
        <w:rPr>
          <w:sz w:val="24"/>
        </w:rPr>
        <w:t>2. ЗЈН);</w:t>
      </w:r>
    </w:p>
    <w:p w:rsidR="002C279A" w:rsidRDefault="002C279A">
      <w:pPr>
        <w:jc w:val="both"/>
      </w:pPr>
    </w:p>
    <w:p w:rsidR="00236CFE" w:rsidRDefault="00236CFE">
      <w:pPr>
        <w:jc w:val="both"/>
      </w:pPr>
    </w:p>
    <w:p w:rsidR="00236CFE" w:rsidRDefault="00236CFE">
      <w:pPr>
        <w:jc w:val="both"/>
        <w:sectPr w:rsidR="00236CFE">
          <w:pgSz w:w="11910" w:h="16840"/>
          <w:pgMar w:top="1580" w:right="880" w:bottom="1560" w:left="1200" w:header="0" w:footer="1296" w:gutter="0"/>
          <w:cols w:space="720"/>
        </w:sectPr>
      </w:pPr>
    </w:p>
    <w:p w:rsidR="002C279A" w:rsidRDefault="00385BB5">
      <w:pPr>
        <w:pStyle w:val="BodyText"/>
        <w:tabs>
          <w:tab w:val="left" w:pos="2780"/>
        </w:tabs>
        <w:ind w:left="240" w:right="38"/>
        <w:rPr>
          <w:rFonts w:ascii="Times New Roman" w:hAnsi="Times New Roman"/>
        </w:rPr>
      </w:pPr>
      <w:r>
        <w:lastRenderedPageBreak/>
        <w:t>Место:</w:t>
      </w:r>
      <w:r>
        <w:rPr>
          <w:u w:val="single"/>
        </w:rPr>
        <w:tab/>
      </w:r>
      <w:r>
        <w:t xml:space="preserve"> Датум:</w:t>
      </w:r>
      <w:r>
        <w:rPr>
          <w:rFonts w:ascii="Times New Roman" w:hAnsi="Times New Roman"/>
          <w:u w:val="single"/>
        </w:rPr>
        <w:tab/>
      </w:r>
    </w:p>
    <w:p w:rsidR="002C279A" w:rsidRDefault="00385BB5">
      <w:pPr>
        <w:pStyle w:val="BodyText"/>
        <w:ind w:left="2569" w:right="2049"/>
        <w:jc w:val="center"/>
      </w:pPr>
      <w:r>
        <w:br w:type="column"/>
      </w:r>
      <w:r>
        <w:lastRenderedPageBreak/>
        <w:t>Понуђач:</w:t>
      </w:r>
    </w:p>
    <w:p w:rsidR="002C279A" w:rsidRDefault="00385BB5">
      <w:pPr>
        <w:pStyle w:val="BodyText"/>
        <w:tabs>
          <w:tab w:val="left" w:pos="2145"/>
          <w:tab w:val="left" w:pos="5000"/>
        </w:tabs>
        <w:ind w:left="240"/>
        <w:rPr>
          <w:rFonts w:ascii="Times New Roman" w:hAnsi="Times New Roman"/>
        </w:rPr>
      </w:pPr>
      <w:r>
        <w:t>М.П.</w:t>
      </w:r>
      <w:r>
        <w:tab/>
      </w:r>
      <w:r>
        <w:rPr>
          <w:rFonts w:ascii="Times New Roman" w:hAnsi="Times New Roman"/>
          <w:u w:val="single"/>
        </w:rPr>
        <w:tab/>
      </w:r>
    </w:p>
    <w:p w:rsidR="002C279A" w:rsidRDefault="002C279A">
      <w:pPr>
        <w:rPr>
          <w:rFonts w:ascii="Times New Roman" w:hAnsi="Times New Roman"/>
        </w:rPr>
        <w:sectPr w:rsidR="002C279A">
          <w:type w:val="continuous"/>
          <w:pgSz w:w="11910" w:h="16840"/>
          <w:pgMar w:top="1360" w:right="880" w:bottom="1480" w:left="1200" w:header="720" w:footer="720" w:gutter="0"/>
          <w:cols w:num="2" w:space="720" w:equalWidth="0">
            <w:col w:w="2834" w:space="1319"/>
            <w:col w:w="5677"/>
          </w:cols>
        </w:sectPr>
      </w:pPr>
    </w:p>
    <w:p w:rsidR="002C279A" w:rsidRDefault="002C279A">
      <w:pPr>
        <w:pStyle w:val="BodyText"/>
        <w:spacing w:before="5"/>
        <w:rPr>
          <w:rFonts w:ascii="Times New Roman"/>
          <w:sz w:val="26"/>
        </w:rPr>
      </w:pPr>
    </w:p>
    <w:p w:rsidR="002C279A" w:rsidRDefault="00385BB5">
      <w:pPr>
        <w:spacing w:before="92"/>
        <w:ind w:left="240" w:right="554"/>
        <w:jc w:val="both"/>
        <w:rPr>
          <w:i/>
        </w:rPr>
      </w:pPr>
      <w:r>
        <w:rPr>
          <w:b/>
          <w:i/>
          <w:sz w:val="24"/>
        </w:rPr>
        <w:t>Напомена:</w:t>
      </w:r>
      <w:r>
        <w:rPr>
          <w:b/>
          <w:i/>
          <w:sz w:val="24"/>
          <w:u w:val="thick"/>
        </w:rPr>
        <w:t xml:space="preserve"> Уколико понуду подноси група понуђача,</w:t>
      </w:r>
      <w:r>
        <w:rPr>
          <w:i/>
          <w:sz w:val="24"/>
        </w:rPr>
        <w:t>Изјава мора бити потписана од стране овлашћеног лица сваког понуђача из групе понуђача и оверена печатом</w:t>
      </w:r>
      <w:r>
        <w:rPr>
          <w:sz w:val="24"/>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Pr>
          <w:i/>
        </w:rPr>
        <w:t>.</w:t>
      </w:r>
    </w:p>
    <w:p w:rsidR="002C279A" w:rsidRDefault="002C279A">
      <w:pPr>
        <w:jc w:val="both"/>
        <w:sectPr w:rsidR="002C279A">
          <w:type w:val="continuous"/>
          <w:pgSz w:w="11910" w:h="16840"/>
          <w:pgMar w:top="1360" w:right="880" w:bottom="1480" w:left="1200" w:header="720" w:footer="720" w:gutter="0"/>
          <w:cols w:space="720"/>
        </w:sectPr>
      </w:pPr>
    </w:p>
    <w:p w:rsidR="002C279A" w:rsidRDefault="00385BB5">
      <w:pPr>
        <w:pStyle w:val="Heading2"/>
        <w:spacing w:before="81" w:line="322" w:lineRule="exact"/>
        <w:ind w:left="7485"/>
      </w:pPr>
      <w:r>
        <w:lastRenderedPageBreak/>
        <w:t>(ОБРАЗАЦ 6)</w:t>
      </w:r>
    </w:p>
    <w:p w:rsidR="002C279A" w:rsidRDefault="00385BB5">
      <w:pPr>
        <w:ind w:left="880" w:right="1200"/>
        <w:jc w:val="center"/>
        <w:rPr>
          <w:b/>
          <w:sz w:val="28"/>
        </w:rPr>
      </w:pPr>
      <w:r>
        <w:rPr>
          <w:b/>
          <w:sz w:val="28"/>
        </w:rPr>
        <w:t>ОБРАЗАЦ ИЗЈАВЕ ПОДИЗВОЂАЧА О ИСПУЊЕНОСТИ ОБАВЕЗНИХ УСЛОВА ЗА УЧЕШЋЕ У ПОСТУПКУ ЈАВНЕ НАБАВКЕ - ЧЛ. 75. ЗЈН</w:t>
      </w:r>
    </w:p>
    <w:p w:rsidR="002C279A" w:rsidRDefault="002C279A">
      <w:pPr>
        <w:pStyle w:val="BodyText"/>
        <w:rPr>
          <w:b/>
          <w:sz w:val="30"/>
        </w:rPr>
      </w:pPr>
    </w:p>
    <w:p w:rsidR="002C279A" w:rsidRDefault="002C279A">
      <w:pPr>
        <w:pStyle w:val="BodyText"/>
        <w:spacing w:before="2"/>
        <w:rPr>
          <w:b/>
          <w:sz w:val="42"/>
        </w:rPr>
      </w:pPr>
    </w:p>
    <w:p w:rsidR="002C279A" w:rsidRDefault="00385BB5">
      <w:pPr>
        <w:pStyle w:val="BodyText"/>
        <w:ind w:left="240" w:right="555"/>
        <w:jc w:val="both"/>
      </w:pPr>
      <w:r>
        <w:t>Под пуном материјалном и кривичном одговорношћу, као заступник подизвођача, дајем следећу</w:t>
      </w:r>
    </w:p>
    <w:p w:rsidR="002C279A" w:rsidRDefault="002C279A">
      <w:pPr>
        <w:pStyle w:val="BodyText"/>
      </w:pPr>
    </w:p>
    <w:p w:rsidR="002C279A" w:rsidRDefault="00385BB5">
      <w:pPr>
        <w:pStyle w:val="Heading3"/>
        <w:ind w:left="0" w:right="321"/>
        <w:jc w:val="center"/>
      </w:pPr>
      <w:r>
        <w:t>И З Ј А В У</w:t>
      </w:r>
    </w:p>
    <w:p w:rsidR="002C279A" w:rsidRDefault="002C279A">
      <w:pPr>
        <w:pStyle w:val="BodyText"/>
        <w:rPr>
          <w:b/>
          <w:sz w:val="26"/>
        </w:rPr>
      </w:pPr>
    </w:p>
    <w:p w:rsidR="002C279A" w:rsidRDefault="002C279A">
      <w:pPr>
        <w:pStyle w:val="BodyText"/>
        <w:spacing w:before="1"/>
        <w:rPr>
          <w:b/>
          <w:sz w:val="22"/>
        </w:rPr>
      </w:pPr>
    </w:p>
    <w:p w:rsidR="002C279A" w:rsidRDefault="00385BB5">
      <w:pPr>
        <w:tabs>
          <w:tab w:val="left" w:pos="8233"/>
        </w:tabs>
        <w:ind w:left="240" w:right="555"/>
        <w:jc w:val="both"/>
        <w:rPr>
          <w:sz w:val="24"/>
        </w:rPr>
      </w:pPr>
      <w:r>
        <w:rPr>
          <w:sz w:val="24"/>
        </w:rPr>
        <w:t>Подизвођач</w:t>
      </w:r>
      <w:r>
        <w:rPr>
          <w:sz w:val="24"/>
          <w:u w:val="single"/>
        </w:rPr>
        <w:tab/>
      </w:r>
      <w:r>
        <w:rPr>
          <w:i/>
          <w:spacing w:val="-1"/>
          <w:sz w:val="24"/>
        </w:rPr>
        <w:t xml:space="preserve">[навести </w:t>
      </w:r>
      <w:r>
        <w:rPr>
          <w:i/>
          <w:sz w:val="24"/>
        </w:rPr>
        <w:t xml:space="preserve">назив </w:t>
      </w:r>
      <w:r>
        <w:rPr>
          <w:i/>
          <w:spacing w:val="-3"/>
          <w:sz w:val="24"/>
        </w:rPr>
        <w:t xml:space="preserve">подизвођача] </w:t>
      </w:r>
      <w:r>
        <w:rPr>
          <w:sz w:val="24"/>
        </w:rPr>
        <w:t xml:space="preserve">у поступку јавне набавке </w:t>
      </w:r>
      <w:r>
        <w:rPr>
          <w:b/>
          <w:spacing w:val="-5"/>
          <w:sz w:val="24"/>
        </w:rPr>
        <w:t xml:space="preserve">Услуге </w:t>
      </w:r>
      <w:r>
        <w:rPr>
          <w:b/>
          <w:sz w:val="24"/>
        </w:rPr>
        <w:t>изнајмљивања</w:t>
      </w:r>
      <w:r w:rsidR="00373E07">
        <w:rPr>
          <w:b/>
          <w:sz w:val="24"/>
        </w:rPr>
        <w:t xml:space="preserve">,монтаже  и демонтаже </w:t>
      </w:r>
      <w:r>
        <w:rPr>
          <w:b/>
          <w:sz w:val="24"/>
        </w:rPr>
        <w:t xml:space="preserve"> </w:t>
      </w:r>
      <w:r w:rsidR="00373E07">
        <w:rPr>
          <w:b/>
          <w:sz w:val="24"/>
        </w:rPr>
        <w:t xml:space="preserve">штандова </w:t>
      </w:r>
      <w:r>
        <w:rPr>
          <w:b/>
          <w:sz w:val="24"/>
        </w:rPr>
        <w:t xml:space="preserve"> за</w:t>
      </w:r>
      <w:r w:rsidR="00373E07">
        <w:rPr>
          <w:b/>
          <w:sz w:val="24"/>
        </w:rPr>
        <w:t xml:space="preserve"> Сајам шљива</w:t>
      </w:r>
      <w:r>
        <w:rPr>
          <w:b/>
          <w:sz w:val="24"/>
        </w:rPr>
        <w:t xml:space="preserve"> </w:t>
      </w:r>
      <w:r w:rsidR="00236CFE">
        <w:rPr>
          <w:b/>
          <w:sz w:val="24"/>
        </w:rPr>
        <w:t>Осечина</w:t>
      </w:r>
      <w:r>
        <w:rPr>
          <w:b/>
          <w:sz w:val="24"/>
        </w:rPr>
        <w:t xml:space="preserve"> ЈНМВ бр. </w:t>
      </w:r>
      <w:r w:rsidR="00373E07" w:rsidRPr="00373E07">
        <w:rPr>
          <w:b/>
          <w:sz w:val="24"/>
        </w:rPr>
        <w:t>26</w:t>
      </w:r>
      <w:r w:rsidRPr="00373E07">
        <w:rPr>
          <w:b/>
          <w:sz w:val="24"/>
        </w:rPr>
        <w:t>/18,</w:t>
      </w:r>
      <w:r w:rsidR="00373E07">
        <w:rPr>
          <w:b/>
          <w:sz w:val="24"/>
        </w:rPr>
        <w:t xml:space="preserve"> </w:t>
      </w:r>
      <w:r>
        <w:rPr>
          <w:sz w:val="24"/>
        </w:rPr>
        <w:t xml:space="preserve">испуњава све услове из чл. 75. ЗЈН, односно услове дефинисане конкурсном документацијом за предметну јавну </w:t>
      </w:r>
      <w:r>
        <w:rPr>
          <w:spacing w:val="-4"/>
          <w:sz w:val="24"/>
        </w:rPr>
        <w:t xml:space="preserve">набавку, </w:t>
      </w:r>
      <w:r>
        <w:rPr>
          <w:sz w:val="24"/>
        </w:rPr>
        <w:t>и то:</w:t>
      </w:r>
    </w:p>
    <w:p w:rsidR="002C279A" w:rsidRDefault="002C279A">
      <w:pPr>
        <w:pStyle w:val="BodyText"/>
        <w:spacing w:before="9"/>
        <w:rPr>
          <w:sz w:val="23"/>
        </w:rPr>
      </w:pPr>
    </w:p>
    <w:p w:rsidR="002C279A" w:rsidRDefault="00385BB5">
      <w:pPr>
        <w:pStyle w:val="ListParagraph"/>
        <w:numPr>
          <w:ilvl w:val="0"/>
          <w:numId w:val="11"/>
        </w:numPr>
        <w:tabs>
          <w:tab w:val="left" w:pos="949"/>
        </w:tabs>
        <w:ind w:right="560" w:hanging="360"/>
        <w:rPr>
          <w:sz w:val="24"/>
        </w:rPr>
      </w:pPr>
      <w:r>
        <w:rPr>
          <w:sz w:val="24"/>
        </w:rPr>
        <w:t xml:space="preserve">Подизвођач је регистрован код надлежног органа, односно уписан у одговарајући регистар (чл. 75. </w:t>
      </w:r>
      <w:r>
        <w:rPr>
          <w:spacing w:val="-10"/>
          <w:sz w:val="24"/>
        </w:rPr>
        <w:t xml:space="preserve">ст. </w:t>
      </w:r>
      <w:r>
        <w:rPr>
          <w:sz w:val="24"/>
        </w:rPr>
        <w:t xml:space="preserve">1. </w:t>
      </w:r>
      <w:r>
        <w:rPr>
          <w:spacing w:val="-3"/>
          <w:sz w:val="24"/>
        </w:rPr>
        <w:t xml:space="preserve">тач. </w:t>
      </w:r>
      <w:r>
        <w:rPr>
          <w:sz w:val="24"/>
        </w:rPr>
        <w:t>1)ЗЈН);</w:t>
      </w:r>
    </w:p>
    <w:p w:rsidR="002C279A" w:rsidRDefault="00385BB5">
      <w:pPr>
        <w:pStyle w:val="ListParagraph"/>
        <w:numPr>
          <w:ilvl w:val="0"/>
          <w:numId w:val="11"/>
        </w:numPr>
        <w:tabs>
          <w:tab w:val="left" w:pos="949"/>
        </w:tabs>
        <w:ind w:right="555" w:hanging="360"/>
        <w:rPr>
          <w:sz w:val="24"/>
        </w:rPr>
      </w:pPr>
      <w:r>
        <w:rPr>
          <w:sz w:val="24"/>
        </w:rPr>
        <w:t xml:space="preserve">Подизвођач и његов законски заступник нису осуђивани за неко од кривичних </w:t>
      </w:r>
      <w:r>
        <w:rPr>
          <w:spacing w:val="-3"/>
          <w:sz w:val="24"/>
        </w:rPr>
        <w:t xml:space="preserve">дела </w:t>
      </w:r>
      <w:r>
        <w:rPr>
          <w:sz w:val="24"/>
        </w:rPr>
        <w:t xml:space="preserve">као члан организоване криминалне групе, да нису осуђивани за кривична </w:t>
      </w:r>
      <w:r>
        <w:rPr>
          <w:spacing w:val="-3"/>
          <w:sz w:val="24"/>
        </w:rPr>
        <w:t xml:space="preserve">дела </w:t>
      </w:r>
      <w:r>
        <w:rPr>
          <w:sz w:val="24"/>
        </w:rPr>
        <w:t xml:space="preserve">против привреде, кривична </w:t>
      </w:r>
      <w:r>
        <w:rPr>
          <w:spacing w:val="-3"/>
          <w:sz w:val="24"/>
        </w:rPr>
        <w:t xml:space="preserve">дела </w:t>
      </w:r>
      <w:r>
        <w:rPr>
          <w:sz w:val="24"/>
        </w:rPr>
        <w:t xml:space="preserve">против животне средине, кривично дело примања или давања мита, кривично дело преваре (чл. 75. </w:t>
      </w:r>
      <w:r>
        <w:rPr>
          <w:spacing w:val="-9"/>
          <w:sz w:val="24"/>
        </w:rPr>
        <w:t xml:space="preserve">ст. </w:t>
      </w:r>
      <w:r>
        <w:rPr>
          <w:sz w:val="24"/>
        </w:rPr>
        <w:t xml:space="preserve">1. </w:t>
      </w:r>
      <w:r>
        <w:rPr>
          <w:spacing w:val="-3"/>
          <w:sz w:val="24"/>
        </w:rPr>
        <w:t xml:space="preserve">тач. </w:t>
      </w:r>
      <w:r>
        <w:rPr>
          <w:sz w:val="24"/>
        </w:rPr>
        <w:t>2)ЗЈН);</w:t>
      </w:r>
    </w:p>
    <w:p w:rsidR="002C279A" w:rsidRDefault="00385BB5">
      <w:pPr>
        <w:pStyle w:val="ListParagraph"/>
        <w:numPr>
          <w:ilvl w:val="0"/>
          <w:numId w:val="11"/>
        </w:numPr>
        <w:tabs>
          <w:tab w:val="left" w:pos="949"/>
        </w:tabs>
        <w:spacing w:before="1"/>
        <w:ind w:right="556" w:hanging="360"/>
        <w:rPr>
          <w:i/>
          <w:sz w:val="24"/>
        </w:rPr>
      </w:pPr>
      <w:r>
        <w:rPr>
          <w:sz w:val="24"/>
        </w:rPr>
        <w:t xml:space="preserve">Подизвођач је измирио доспеле порезе, доприносе и </w:t>
      </w:r>
      <w:r>
        <w:rPr>
          <w:spacing w:val="-3"/>
          <w:sz w:val="24"/>
        </w:rPr>
        <w:t xml:space="preserve">друге </w:t>
      </w:r>
      <w:r>
        <w:rPr>
          <w:sz w:val="24"/>
        </w:rPr>
        <w:t xml:space="preserve">јавне дажбине у складу са прописима </w:t>
      </w:r>
      <w:r>
        <w:rPr>
          <w:spacing w:val="-3"/>
          <w:sz w:val="24"/>
        </w:rPr>
        <w:t xml:space="preserve">Републике </w:t>
      </w:r>
      <w:r>
        <w:rPr>
          <w:sz w:val="24"/>
        </w:rPr>
        <w:t>Србије (</w:t>
      </w:r>
      <w:r>
        <w:rPr>
          <w:i/>
          <w:sz w:val="24"/>
        </w:rPr>
        <w:t xml:space="preserve">или стране државе када има седиште на њеној територији) </w:t>
      </w:r>
      <w:r>
        <w:rPr>
          <w:sz w:val="24"/>
        </w:rPr>
        <w:t xml:space="preserve">(чл. 75. </w:t>
      </w:r>
      <w:r>
        <w:rPr>
          <w:spacing w:val="-10"/>
          <w:sz w:val="24"/>
        </w:rPr>
        <w:t xml:space="preserve">ст. </w:t>
      </w:r>
      <w:r>
        <w:rPr>
          <w:sz w:val="24"/>
        </w:rPr>
        <w:t>1. тач. 4) ЗЈН)</w:t>
      </w:r>
      <w:r>
        <w:rPr>
          <w:i/>
          <w:sz w:val="24"/>
        </w:rPr>
        <w:t>;</w:t>
      </w:r>
    </w:p>
    <w:p w:rsidR="002C279A" w:rsidRDefault="00385BB5">
      <w:pPr>
        <w:pStyle w:val="ListParagraph"/>
        <w:numPr>
          <w:ilvl w:val="0"/>
          <w:numId w:val="11"/>
        </w:numPr>
        <w:tabs>
          <w:tab w:val="left" w:pos="949"/>
        </w:tabs>
        <w:ind w:right="557" w:hanging="360"/>
        <w:rPr>
          <w:sz w:val="24"/>
        </w:rPr>
      </w:pPr>
      <w:r>
        <w:rPr>
          <w:sz w:val="24"/>
        </w:rPr>
        <w:t xml:space="preserve">Подизвођач је поштовао </w:t>
      </w:r>
      <w:r>
        <w:rPr>
          <w:spacing w:val="-3"/>
          <w:sz w:val="24"/>
        </w:rPr>
        <w:t xml:space="preserve">обавезе </w:t>
      </w:r>
      <w:r>
        <w:rPr>
          <w:sz w:val="24"/>
        </w:rPr>
        <w:t xml:space="preserve">које произлазе из важећих прописа о заштити на </w:t>
      </w:r>
      <w:r>
        <w:rPr>
          <w:spacing w:val="-6"/>
          <w:sz w:val="24"/>
        </w:rPr>
        <w:t xml:space="preserve">раду, </w:t>
      </w:r>
      <w:r>
        <w:rPr>
          <w:sz w:val="24"/>
        </w:rPr>
        <w:t xml:space="preserve">запошљавању и условима рада, заштити животне средине и нема забрану обављања </w:t>
      </w:r>
      <w:r>
        <w:rPr>
          <w:spacing w:val="-3"/>
          <w:sz w:val="24"/>
        </w:rPr>
        <w:t xml:space="preserve">делатности </w:t>
      </w:r>
      <w:r>
        <w:rPr>
          <w:sz w:val="24"/>
        </w:rPr>
        <w:t xml:space="preserve">која је на снази у време подношења </w:t>
      </w:r>
      <w:r>
        <w:rPr>
          <w:spacing w:val="-3"/>
          <w:sz w:val="24"/>
        </w:rPr>
        <w:t xml:space="preserve">понуде </w:t>
      </w:r>
      <w:r>
        <w:rPr>
          <w:sz w:val="24"/>
        </w:rPr>
        <w:t xml:space="preserve">за предметну јавну набавку (чл. 75. </w:t>
      </w:r>
      <w:r>
        <w:rPr>
          <w:spacing w:val="-9"/>
          <w:sz w:val="24"/>
        </w:rPr>
        <w:t xml:space="preserve">ст. </w:t>
      </w:r>
      <w:r>
        <w:rPr>
          <w:sz w:val="24"/>
        </w:rPr>
        <w:t>2.ЗЈН).</w:t>
      </w:r>
    </w:p>
    <w:p w:rsidR="002C279A" w:rsidRDefault="002C279A">
      <w:pPr>
        <w:pStyle w:val="BodyText"/>
        <w:rPr>
          <w:sz w:val="20"/>
        </w:rPr>
      </w:pPr>
    </w:p>
    <w:p w:rsidR="002C279A" w:rsidRDefault="002C279A">
      <w:pPr>
        <w:pStyle w:val="BodyText"/>
        <w:rPr>
          <w:sz w:val="20"/>
        </w:rPr>
      </w:pPr>
    </w:p>
    <w:p w:rsidR="002C279A" w:rsidRDefault="002C279A">
      <w:pPr>
        <w:pStyle w:val="BodyText"/>
      </w:pPr>
    </w:p>
    <w:p w:rsidR="002C279A" w:rsidRDefault="002C279A">
      <w:pPr>
        <w:sectPr w:rsidR="002C279A">
          <w:pgSz w:w="11910" w:h="16840"/>
          <w:pgMar w:top="1340" w:right="880" w:bottom="1560" w:left="1200" w:header="0" w:footer="1296" w:gutter="0"/>
          <w:cols w:space="720"/>
        </w:sectPr>
      </w:pPr>
    </w:p>
    <w:p w:rsidR="002C279A" w:rsidRDefault="00385BB5">
      <w:pPr>
        <w:pStyle w:val="BodyText"/>
        <w:tabs>
          <w:tab w:val="left" w:pos="2781"/>
        </w:tabs>
        <w:spacing w:before="93"/>
        <w:ind w:left="240" w:right="38"/>
        <w:rPr>
          <w:rFonts w:ascii="Times New Roman" w:hAnsi="Times New Roman"/>
        </w:rPr>
      </w:pPr>
      <w:r>
        <w:lastRenderedPageBreak/>
        <w:t>Место:</w:t>
      </w:r>
      <w:r>
        <w:rPr>
          <w:u w:val="single"/>
        </w:rPr>
        <w:tab/>
      </w:r>
      <w:r>
        <w:t xml:space="preserve"> Датум:</w:t>
      </w:r>
      <w:r>
        <w:rPr>
          <w:rFonts w:ascii="Times New Roman" w:hAnsi="Times New Roman"/>
          <w:u w:val="single"/>
        </w:rPr>
        <w:tab/>
      </w:r>
    </w:p>
    <w:p w:rsidR="002C279A" w:rsidRDefault="00385BB5">
      <w:pPr>
        <w:pStyle w:val="BodyText"/>
        <w:spacing w:before="93"/>
        <w:ind w:left="2581"/>
      </w:pPr>
      <w:r>
        <w:br w:type="column"/>
      </w:r>
      <w:r>
        <w:lastRenderedPageBreak/>
        <w:t>Подизвођач:</w:t>
      </w:r>
    </w:p>
    <w:p w:rsidR="002C279A" w:rsidRDefault="00385BB5">
      <w:pPr>
        <w:pStyle w:val="BodyText"/>
        <w:tabs>
          <w:tab w:val="left" w:pos="2145"/>
          <w:tab w:val="left" w:pos="5000"/>
        </w:tabs>
        <w:ind w:left="240"/>
        <w:rPr>
          <w:rFonts w:ascii="Times New Roman" w:hAnsi="Times New Roman"/>
        </w:rPr>
      </w:pPr>
      <w:r>
        <w:t>М.П.</w:t>
      </w:r>
      <w:r>
        <w:tab/>
      </w:r>
      <w:r>
        <w:rPr>
          <w:rFonts w:ascii="Times New Roman" w:hAnsi="Times New Roman"/>
          <w:u w:val="single"/>
        </w:rPr>
        <w:tab/>
      </w:r>
    </w:p>
    <w:p w:rsidR="002C279A" w:rsidRDefault="002C279A">
      <w:pPr>
        <w:rPr>
          <w:rFonts w:ascii="Times New Roman" w:hAnsi="Times New Roman"/>
        </w:rPr>
        <w:sectPr w:rsidR="002C279A">
          <w:type w:val="continuous"/>
          <w:pgSz w:w="11910" w:h="16840"/>
          <w:pgMar w:top="1360" w:right="880" w:bottom="1480" w:left="1200" w:header="720" w:footer="720" w:gutter="0"/>
          <w:cols w:num="2" w:space="720" w:equalWidth="0">
            <w:col w:w="2834" w:space="1319"/>
            <w:col w:w="5677"/>
          </w:cols>
        </w:sectPr>
      </w:pPr>
    </w:p>
    <w:p w:rsidR="002C279A" w:rsidRDefault="002C279A">
      <w:pPr>
        <w:pStyle w:val="BodyText"/>
        <w:spacing w:before="4"/>
        <w:rPr>
          <w:rFonts w:ascii="Times New Roman"/>
          <w:sz w:val="26"/>
        </w:rPr>
      </w:pPr>
    </w:p>
    <w:p w:rsidR="002C279A" w:rsidRDefault="00385BB5">
      <w:pPr>
        <w:spacing w:before="93"/>
        <w:ind w:left="240"/>
        <w:rPr>
          <w:i/>
          <w:sz w:val="24"/>
        </w:rPr>
      </w:pPr>
      <w:r>
        <w:rPr>
          <w:b/>
          <w:i/>
          <w:sz w:val="24"/>
        </w:rPr>
        <w:t>Напомена:</w:t>
      </w:r>
      <w:r>
        <w:rPr>
          <w:b/>
          <w:i/>
          <w:sz w:val="24"/>
          <w:u w:val="thick"/>
        </w:rPr>
        <w:t xml:space="preserve"> Уколико понуђач подноси понуду са подизвођачем</w:t>
      </w:r>
      <w:r>
        <w:rPr>
          <w:i/>
          <w:sz w:val="24"/>
        </w:rPr>
        <w:t>, Изјава мора бити потписана од стране овлашћеног лица подизвођача и оверена печатом.</w:t>
      </w:r>
    </w:p>
    <w:p w:rsidR="002C279A" w:rsidRDefault="002C279A">
      <w:pPr>
        <w:rPr>
          <w:sz w:val="24"/>
        </w:rPr>
        <w:sectPr w:rsidR="002C279A">
          <w:type w:val="continuous"/>
          <w:pgSz w:w="11910" w:h="16840"/>
          <w:pgMar w:top="1360" w:right="880" w:bottom="1480" w:left="1200" w:header="720" w:footer="720" w:gutter="0"/>
          <w:cols w:space="720"/>
        </w:sectPr>
      </w:pPr>
    </w:p>
    <w:p w:rsidR="002C279A" w:rsidRDefault="00385BB5">
      <w:pPr>
        <w:pStyle w:val="Heading4"/>
        <w:spacing w:before="118"/>
        <w:ind w:left="0" w:right="555"/>
        <w:jc w:val="right"/>
      </w:pPr>
      <w:r>
        <w:lastRenderedPageBreak/>
        <w:t>(ОБРАЗАЦ 7)</w:t>
      </w:r>
    </w:p>
    <w:p w:rsidR="002C279A" w:rsidRDefault="00385BB5">
      <w:pPr>
        <w:tabs>
          <w:tab w:val="left" w:pos="3548"/>
          <w:tab w:val="left" w:pos="9296"/>
        </w:tabs>
        <w:spacing w:line="276" w:lineRule="exact"/>
        <w:ind w:left="211"/>
        <w:jc w:val="both"/>
        <w:rPr>
          <w:b/>
          <w:i/>
          <w:sz w:val="24"/>
        </w:rPr>
      </w:pPr>
      <w:r>
        <w:rPr>
          <w:b/>
          <w:i/>
          <w:sz w:val="24"/>
          <w:shd w:val="clear" w:color="auto" w:fill="C5D9F0"/>
        </w:rPr>
        <w:tab/>
        <w:t xml:space="preserve">VI МОДЕЛ </w:t>
      </w:r>
      <w:r>
        <w:rPr>
          <w:b/>
          <w:i/>
          <w:spacing w:val="-4"/>
          <w:sz w:val="24"/>
          <w:shd w:val="clear" w:color="auto" w:fill="C5D9F0"/>
        </w:rPr>
        <w:t>УГОВОРА</w:t>
      </w:r>
      <w:r>
        <w:rPr>
          <w:b/>
          <w:i/>
          <w:spacing w:val="-4"/>
          <w:sz w:val="24"/>
          <w:shd w:val="clear" w:color="auto" w:fill="C5D9F0"/>
        </w:rPr>
        <w:tab/>
      </w:r>
    </w:p>
    <w:p w:rsidR="002C279A" w:rsidRDefault="00385BB5">
      <w:pPr>
        <w:spacing w:line="252" w:lineRule="exact"/>
        <w:ind w:right="317"/>
        <w:jc w:val="center"/>
        <w:rPr>
          <w:b/>
          <w:i/>
        </w:rPr>
      </w:pPr>
      <w:r>
        <w:rPr>
          <w:b/>
          <w:i/>
        </w:rPr>
        <w:t>УГОВОР О</w:t>
      </w:r>
    </w:p>
    <w:p w:rsidR="002C279A" w:rsidRDefault="00385BB5">
      <w:pPr>
        <w:spacing w:line="252" w:lineRule="exact"/>
        <w:ind w:right="254"/>
        <w:jc w:val="center"/>
        <w:rPr>
          <w:b/>
          <w:i/>
        </w:rPr>
      </w:pPr>
      <w:r>
        <w:rPr>
          <w:b/>
          <w:i/>
        </w:rPr>
        <w:t xml:space="preserve">Набавци Услуге изнајмљивања </w:t>
      </w:r>
      <w:r w:rsidR="00D639DC">
        <w:rPr>
          <w:b/>
          <w:i/>
        </w:rPr>
        <w:t xml:space="preserve">штандова и пратеће опреме </w:t>
      </w:r>
    </w:p>
    <w:p w:rsidR="002C279A" w:rsidRDefault="002C279A">
      <w:pPr>
        <w:pStyle w:val="BodyText"/>
        <w:rPr>
          <w:b/>
          <w:i/>
          <w:sz w:val="22"/>
        </w:rPr>
      </w:pPr>
    </w:p>
    <w:p w:rsidR="002C279A" w:rsidRDefault="00385BB5">
      <w:pPr>
        <w:spacing w:before="1"/>
        <w:ind w:left="240"/>
        <w:jc w:val="both"/>
        <w:rPr>
          <w:b/>
          <w:i/>
        </w:rPr>
      </w:pPr>
      <w:r>
        <w:rPr>
          <w:b/>
          <w:i/>
        </w:rPr>
        <w:t>Закључен</w:t>
      </w:r>
      <w:r w:rsidR="004F3758">
        <w:rPr>
          <w:b/>
          <w:i/>
        </w:rPr>
        <w:t xml:space="preserve"> </w:t>
      </w:r>
      <w:r>
        <w:rPr>
          <w:b/>
          <w:i/>
        </w:rPr>
        <w:t>између:</w:t>
      </w:r>
    </w:p>
    <w:p w:rsidR="002C279A" w:rsidRDefault="00385BB5">
      <w:pPr>
        <w:spacing w:before="1"/>
        <w:ind w:left="254" w:right="555"/>
        <w:jc w:val="both"/>
      </w:pPr>
      <w:r>
        <w:rPr>
          <w:b/>
        </w:rPr>
        <w:t xml:space="preserve">Туристичке организације </w:t>
      </w:r>
      <w:r w:rsidR="00D639DC">
        <w:rPr>
          <w:b/>
        </w:rPr>
        <w:t>''Подгорина'' Осечина, Карађорђева бр</w:t>
      </w:r>
      <w:r w:rsidR="00D639DC" w:rsidRPr="00373E07">
        <w:rPr>
          <w:b/>
        </w:rPr>
        <w:t>.</w:t>
      </w:r>
      <w:r w:rsidR="00373E07" w:rsidRPr="00373E07">
        <w:rPr>
          <w:b/>
        </w:rPr>
        <w:t>59</w:t>
      </w:r>
      <w:r w:rsidRPr="00373E07">
        <w:t xml:space="preserve"> коју</w:t>
      </w:r>
      <w:r>
        <w:t xml:space="preserve"> заступа директор </w:t>
      </w:r>
      <w:r w:rsidR="00D639DC">
        <w:t>Светозар Гачић</w:t>
      </w:r>
      <w:r>
        <w:t xml:space="preserve">, </w:t>
      </w:r>
      <w:r w:rsidR="00373E07" w:rsidRPr="00373E07">
        <w:t>ПИБ 104030322</w:t>
      </w:r>
      <w:r w:rsidRPr="00373E07">
        <w:t xml:space="preserve">, Матични број </w:t>
      </w:r>
      <w:r w:rsidR="00373E07">
        <w:t>17634364</w:t>
      </w:r>
      <w:r>
        <w:t xml:space="preserve"> (у даљем тексту:</w:t>
      </w:r>
      <w:r>
        <w:rPr>
          <w:b/>
        </w:rPr>
        <w:t>Наручилац</w:t>
      </w:r>
      <w:r>
        <w:t>)</w:t>
      </w:r>
    </w:p>
    <w:p w:rsidR="002C279A" w:rsidRDefault="00385BB5">
      <w:pPr>
        <w:spacing w:line="252" w:lineRule="exact"/>
        <w:ind w:left="240"/>
        <w:jc w:val="both"/>
      </w:pPr>
      <w:r>
        <w:t>и</w:t>
      </w:r>
    </w:p>
    <w:p w:rsidR="002C279A" w:rsidRDefault="00385BB5">
      <w:pPr>
        <w:spacing w:line="252" w:lineRule="exact"/>
        <w:ind w:left="240"/>
        <w:jc w:val="both"/>
      </w:pPr>
      <w:r>
        <w:t>................................................................................................</w:t>
      </w:r>
    </w:p>
    <w:p w:rsidR="002C279A" w:rsidRDefault="00385BB5">
      <w:pPr>
        <w:spacing w:before="1" w:line="253" w:lineRule="exact"/>
        <w:ind w:left="240"/>
        <w:jc w:val="both"/>
      </w:pPr>
      <w:r>
        <w:t>са седиштем у ............................................, улица ..........................................,</w:t>
      </w:r>
    </w:p>
    <w:p w:rsidR="002C279A" w:rsidRDefault="00385BB5">
      <w:pPr>
        <w:spacing w:line="252" w:lineRule="exact"/>
        <w:ind w:left="240"/>
        <w:jc w:val="both"/>
      </w:pPr>
      <w:r>
        <w:t>ПИБ:.......................... Матични број: ........................................</w:t>
      </w:r>
    </w:p>
    <w:p w:rsidR="002C279A" w:rsidRDefault="00385BB5">
      <w:pPr>
        <w:ind w:left="240"/>
      </w:pPr>
      <w:r>
        <w:t>Број рачуна: ............................................ Назив банке:......................................, Телефон:............................Телефакс:</w:t>
      </w:r>
    </w:p>
    <w:p w:rsidR="002C279A" w:rsidRDefault="00385BB5">
      <w:pPr>
        <w:ind w:left="240"/>
      </w:pPr>
      <w:r>
        <w:t>кога заступа...................................................................</w:t>
      </w:r>
    </w:p>
    <w:p w:rsidR="002C279A" w:rsidRDefault="00385BB5">
      <w:pPr>
        <w:spacing w:before="2"/>
        <w:ind w:left="240"/>
        <w:rPr>
          <w:b/>
        </w:rPr>
      </w:pPr>
      <w:r>
        <w:t xml:space="preserve">(у даљем тексту: </w:t>
      </w:r>
      <w:r>
        <w:rPr>
          <w:b/>
        </w:rPr>
        <w:t>Извршилац)</w:t>
      </w:r>
    </w:p>
    <w:p w:rsidR="002C279A" w:rsidRDefault="002C279A">
      <w:pPr>
        <w:pStyle w:val="BodyText"/>
        <w:spacing w:before="9"/>
        <w:rPr>
          <w:b/>
          <w:sz w:val="21"/>
        </w:rPr>
      </w:pPr>
    </w:p>
    <w:p w:rsidR="002C279A" w:rsidRDefault="00385BB5">
      <w:pPr>
        <w:ind w:left="240" w:right="7799"/>
      </w:pPr>
      <w:r>
        <w:t xml:space="preserve">Основ уговора: ЈНМВ Број: </w:t>
      </w:r>
      <w:r w:rsidR="00373E07" w:rsidRPr="00373E07">
        <w:t>26</w:t>
      </w:r>
      <w:r w:rsidRPr="00373E07">
        <w:t>/18</w:t>
      </w:r>
    </w:p>
    <w:p w:rsidR="002C279A" w:rsidRDefault="00385BB5">
      <w:pPr>
        <w:tabs>
          <w:tab w:val="left" w:pos="4330"/>
        </w:tabs>
        <w:spacing w:before="1"/>
        <w:ind w:left="240" w:right="2755"/>
      </w:pPr>
      <w:r>
        <w:t xml:space="preserve">Број и датум одлуке о </w:t>
      </w:r>
      <w:r>
        <w:rPr>
          <w:spacing w:val="-3"/>
        </w:rPr>
        <w:t xml:space="preserve">додели </w:t>
      </w:r>
      <w:r>
        <w:t xml:space="preserve">уговора:............................................... Понуда </w:t>
      </w:r>
      <w:r w:rsidR="007F33F1">
        <w:t xml:space="preserve"> </w:t>
      </w:r>
      <w:r>
        <w:t>изабраног</w:t>
      </w:r>
      <w:r w:rsidR="007F33F1">
        <w:t xml:space="preserve"> </w:t>
      </w:r>
      <w:r>
        <w:t>понуђача</w:t>
      </w:r>
      <w:r w:rsidR="007F33F1">
        <w:t xml:space="preserve"> </w:t>
      </w:r>
      <w:r>
        <w:t>бр.</w:t>
      </w:r>
      <w:r>
        <w:rPr>
          <w:u w:val="single"/>
        </w:rPr>
        <w:tab/>
      </w:r>
      <w:r>
        <w:t>од...............................</w:t>
      </w:r>
    </w:p>
    <w:p w:rsidR="002C279A" w:rsidRDefault="002C279A">
      <w:pPr>
        <w:pStyle w:val="BodyText"/>
        <w:rPr>
          <w:sz w:val="20"/>
        </w:rPr>
      </w:pPr>
    </w:p>
    <w:p w:rsidR="002C279A" w:rsidRDefault="002C279A">
      <w:pPr>
        <w:pStyle w:val="BodyText"/>
        <w:rPr>
          <w:sz w:val="20"/>
        </w:rPr>
      </w:pPr>
    </w:p>
    <w:p w:rsidR="002C279A" w:rsidRDefault="002C279A">
      <w:pPr>
        <w:pStyle w:val="BodyText"/>
        <w:spacing w:before="10"/>
        <w:rPr>
          <w:sz w:val="17"/>
        </w:rPr>
      </w:pPr>
    </w:p>
    <w:p w:rsidR="002C279A" w:rsidRDefault="00385BB5">
      <w:pPr>
        <w:spacing w:before="94"/>
        <w:ind w:right="77"/>
        <w:jc w:val="center"/>
      </w:pPr>
      <w:r>
        <w:t>Члан 1.</w:t>
      </w:r>
    </w:p>
    <w:p w:rsidR="002C279A" w:rsidRDefault="00385BB5" w:rsidP="00D639DC">
      <w:pPr>
        <w:spacing w:before="1"/>
        <w:ind w:left="240" w:firstLine="480"/>
      </w:pPr>
      <w:r>
        <w:t>Уговорне стране сагласно констатују:</w:t>
      </w:r>
    </w:p>
    <w:p w:rsidR="002C279A" w:rsidRDefault="00385BB5">
      <w:pPr>
        <w:ind w:left="240" w:right="550"/>
        <w:jc w:val="both"/>
      </w:pPr>
      <w:r>
        <w:t xml:space="preserve">-да је Наручилац на основу писаног позива бр. </w:t>
      </w:r>
      <w:r w:rsidR="0064026C" w:rsidRPr="0064026C">
        <w:t>26-2/18</w:t>
      </w:r>
      <w:r w:rsidRPr="0064026C">
        <w:t>, од 21.0</w:t>
      </w:r>
      <w:r w:rsidR="0064026C" w:rsidRPr="0064026C">
        <w:t>6</w:t>
      </w:r>
      <w:r w:rsidRPr="0064026C">
        <w:t>.2018</w:t>
      </w:r>
      <w:r>
        <w:t>. године за подношење понуда спровео поступак јавне набавке мале вредности Услуге изнајмљивања</w:t>
      </w:r>
      <w:r w:rsidR="0064026C">
        <w:t>, монтажа и демонтажа</w:t>
      </w:r>
      <w:r>
        <w:t xml:space="preserve"> </w:t>
      </w:r>
      <w:r w:rsidR="0064026C">
        <w:t xml:space="preserve">штандова </w:t>
      </w:r>
      <w:r>
        <w:t xml:space="preserve"> за</w:t>
      </w:r>
      <w:r w:rsidR="0064026C">
        <w:t xml:space="preserve"> потребе Сајам шљива</w:t>
      </w:r>
      <w:r>
        <w:t xml:space="preserve"> </w:t>
      </w:r>
      <w:r w:rsidR="00D639DC">
        <w:t>Осечина</w:t>
      </w:r>
      <w:r>
        <w:t xml:space="preserve"> ЈНМВ </w:t>
      </w:r>
      <w:r w:rsidR="0064026C" w:rsidRPr="0064026C">
        <w:t>26</w:t>
      </w:r>
      <w:r w:rsidRPr="0064026C">
        <w:t>/18.</w:t>
      </w:r>
    </w:p>
    <w:p w:rsidR="002C279A" w:rsidRDefault="00385BB5">
      <w:pPr>
        <w:tabs>
          <w:tab w:val="left" w:pos="4285"/>
          <w:tab w:val="left" w:pos="6082"/>
        </w:tabs>
        <w:ind w:left="240" w:right="556"/>
        <w:jc w:val="both"/>
      </w:pPr>
      <w:r>
        <w:t>-да је  Извршилац  доставио</w:t>
      </w:r>
      <w:r w:rsidR="0064026C">
        <w:t xml:space="preserve"> </w:t>
      </w:r>
      <w:r>
        <w:t>понуду</w:t>
      </w:r>
      <w:r w:rsidR="0064026C">
        <w:t xml:space="preserve"> </w:t>
      </w:r>
      <w:r>
        <w:t>дана</w:t>
      </w:r>
      <w:r>
        <w:rPr>
          <w:u w:val="single"/>
        </w:rPr>
        <w:tab/>
      </w:r>
      <w:r>
        <w:t xml:space="preserve">2018. </w:t>
      </w:r>
      <w:r>
        <w:rPr>
          <w:spacing w:val="-3"/>
        </w:rPr>
        <w:t xml:space="preserve">године, </w:t>
      </w:r>
      <w:r>
        <w:t>која је заведена код Наручиоца</w:t>
      </w:r>
      <w:r w:rsidR="004F3758">
        <w:t xml:space="preserve"> </w:t>
      </w:r>
      <w:r>
        <w:rPr>
          <w:spacing w:val="-3"/>
        </w:rPr>
        <w:t>под</w:t>
      </w:r>
      <w:r w:rsidR="004F3758">
        <w:rPr>
          <w:spacing w:val="-3"/>
        </w:rPr>
        <w:t xml:space="preserve"> </w:t>
      </w:r>
      <w:r>
        <w:t>бројем</w:t>
      </w:r>
      <w:r>
        <w:rPr>
          <w:u w:val="single"/>
        </w:rPr>
        <w:tab/>
      </w:r>
      <w:r>
        <w:t>, налази се у прилогу уговора и саставни је део овог</w:t>
      </w:r>
      <w:r>
        <w:rPr>
          <w:spacing w:val="-3"/>
        </w:rPr>
        <w:t>уговора;</w:t>
      </w:r>
    </w:p>
    <w:p w:rsidR="002C279A" w:rsidRDefault="00385BB5">
      <w:pPr>
        <w:tabs>
          <w:tab w:val="left" w:pos="7769"/>
          <w:tab w:val="left" w:pos="9210"/>
        </w:tabs>
        <w:ind w:left="240" w:right="552"/>
        <w:jc w:val="both"/>
      </w:pPr>
      <w:r>
        <w:t>-да</w:t>
      </w:r>
      <w:r w:rsidR="00DD4644">
        <w:t xml:space="preserve"> </w:t>
      </w:r>
      <w:r>
        <w:t>је</w:t>
      </w:r>
      <w:r w:rsidR="00DD4644">
        <w:t xml:space="preserve"> </w:t>
      </w:r>
      <w:r>
        <w:t>Наручилац</w:t>
      </w:r>
      <w:r w:rsidR="00DD4644">
        <w:t xml:space="preserve"> </w:t>
      </w:r>
      <w:r>
        <w:t>на</w:t>
      </w:r>
      <w:r w:rsidR="00DD4644">
        <w:t xml:space="preserve"> </w:t>
      </w:r>
      <w:r>
        <w:t>основу</w:t>
      </w:r>
      <w:r w:rsidR="00DD4644">
        <w:t xml:space="preserve"> </w:t>
      </w:r>
      <w:r>
        <w:t>Одлуке</w:t>
      </w:r>
      <w:r w:rsidR="00DD4644">
        <w:t xml:space="preserve"> </w:t>
      </w:r>
      <w:r>
        <w:t>о</w:t>
      </w:r>
      <w:r w:rsidR="00DD4644">
        <w:t xml:space="preserve"> </w:t>
      </w:r>
      <w:r>
        <w:rPr>
          <w:spacing w:val="-3"/>
        </w:rPr>
        <w:t>додели</w:t>
      </w:r>
      <w:r w:rsidR="00DD4644">
        <w:rPr>
          <w:spacing w:val="-3"/>
        </w:rPr>
        <w:t xml:space="preserve"> </w:t>
      </w:r>
      <w:r>
        <w:t>уговора</w:t>
      </w:r>
      <w:r w:rsidR="00DD4644">
        <w:t xml:space="preserve"> </w:t>
      </w:r>
      <w:r>
        <w:t>број:</w:t>
      </w:r>
      <w:r>
        <w:rPr>
          <w:u w:val="single"/>
        </w:rPr>
        <w:tab/>
      </w:r>
      <w:r>
        <w:rPr>
          <w:spacing w:val="-3"/>
        </w:rPr>
        <w:t>од</w:t>
      </w:r>
      <w:r>
        <w:rPr>
          <w:spacing w:val="-3"/>
          <w:u w:val="single"/>
        </w:rPr>
        <w:tab/>
      </w:r>
      <w:r>
        <w:t xml:space="preserve">. </w:t>
      </w:r>
      <w:r>
        <w:rPr>
          <w:spacing w:val="-3"/>
        </w:rPr>
        <w:t xml:space="preserve">године </w:t>
      </w:r>
      <w:r>
        <w:t xml:space="preserve">у поступку ЈНМВ број </w:t>
      </w:r>
      <w:r w:rsidR="0064026C" w:rsidRPr="0064026C">
        <w:t>26</w:t>
      </w:r>
      <w:r w:rsidRPr="0064026C">
        <w:t>/18</w:t>
      </w:r>
      <w:r>
        <w:t xml:space="preserve"> изабрао Извршиоца за извршење</w:t>
      </w:r>
      <w:r w:rsidR="00DD4644">
        <w:t xml:space="preserve"> </w:t>
      </w:r>
      <w:r>
        <w:t>услуга.</w:t>
      </w:r>
    </w:p>
    <w:p w:rsidR="002C279A" w:rsidRDefault="002C279A">
      <w:pPr>
        <w:pStyle w:val="BodyText"/>
      </w:pPr>
    </w:p>
    <w:p w:rsidR="002C279A" w:rsidRDefault="002C279A">
      <w:pPr>
        <w:pStyle w:val="BodyText"/>
        <w:rPr>
          <w:sz w:val="20"/>
        </w:rPr>
      </w:pPr>
    </w:p>
    <w:p w:rsidR="002C279A" w:rsidRDefault="00385BB5">
      <w:pPr>
        <w:spacing w:line="253" w:lineRule="exact"/>
        <w:ind w:left="4491"/>
      </w:pPr>
      <w:r>
        <w:t>Члан 2.</w:t>
      </w:r>
    </w:p>
    <w:p w:rsidR="002C279A" w:rsidRDefault="00385BB5">
      <w:pPr>
        <w:tabs>
          <w:tab w:val="left" w:pos="5486"/>
          <w:tab w:val="left" w:pos="7127"/>
        </w:tabs>
        <w:ind w:left="240" w:right="553"/>
        <w:jc w:val="both"/>
      </w:pPr>
      <w:r>
        <w:rPr>
          <w:spacing w:val="-3"/>
        </w:rPr>
        <w:t xml:space="preserve">Предмет </w:t>
      </w:r>
      <w:r>
        <w:t xml:space="preserve">овог уговора је набавка </w:t>
      </w:r>
      <w:r>
        <w:rPr>
          <w:spacing w:val="-2"/>
        </w:rPr>
        <w:t xml:space="preserve">услуга </w:t>
      </w:r>
      <w:r>
        <w:t xml:space="preserve">Наручиоца - </w:t>
      </w:r>
      <w:r>
        <w:rPr>
          <w:spacing w:val="-4"/>
        </w:rPr>
        <w:t xml:space="preserve">Услуге </w:t>
      </w:r>
      <w:r>
        <w:t>изнајмљивања</w:t>
      </w:r>
      <w:r w:rsidR="0064026C">
        <w:t>,монтаже  и демонтаже</w:t>
      </w:r>
      <w:r>
        <w:t xml:space="preserve"> </w:t>
      </w:r>
      <w:r w:rsidR="0064026C">
        <w:t>штандова</w:t>
      </w:r>
      <w:r>
        <w:t xml:space="preserve"> за</w:t>
      </w:r>
      <w:r w:rsidR="0064026C">
        <w:t xml:space="preserve"> потребе Сајам шљива</w:t>
      </w:r>
      <w:r>
        <w:t xml:space="preserve"> </w:t>
      </w:r>
      <w:r w:rsidR="00D639DC">
        <w:t>Осечина</w:t>
      </w:r>
      <w:r>
        <w:t xml:space="preserve">, према  </w:t>
      </w:r>
      <w:r>
        <w:rPr>
          <w:spacing w:val="-3"/>
        </w:rPr>
        <w:t xml:space="preserve">понуди  </w:t>
      </w:r>
      <w:r>
        <w:t>Извршиоца</w:t>
      </w:r>
      <w:r w:rsidR="0064026C">
        <w:t xml:space="preserve"> </w:t>
      </w:r>
      <w:r>
        <w:rPr>
          <w:spacing w:val="-3"/>
        </w:rPr>
        <w:t>под</w:t>
      </w:r>
      <w:r w:rsidR="0064026C">
        <w:rPr>
          <w:spacing w:val="-3"/>
        </w:rPr>
        <w:t xml:space="preserve"> </w:t>
      </w:r>
      <w:r>
        <w:t>бројем</w:t>
      </w:r>
      <w:r>
        <w:rPr>
          <w:u w:val="single"/>
        </w:rPr>
        <w:tab/>
      </w:r>
      <w:r>
        <w:rPr>
          <w:spacing w:val="-3"/>
        </w:rPr>
        <w:t>од</w:t>
      </w:r>
      <w:r>
        <w:rPr>
          <w:spacing w:val="-3"/>
          <w:u w:val="single"/>
        </w:rPr>
        <w:tab/>
      </w:r>
      <w:r>
        <w:t xml:space="preserve">. </w:t>
      </w:r>
      <w:r>
        <w:rPr>
          <w:spacing w:val="-3"/>
        </w:rPr>
        <w:t xml:space="preserve">године </w:t>
      </w:r>
      <w:r w:rsidR="00D639DC">
        <w:rPr>
          <w:spacing w:val="-3"/>
        </w:rPr>
        <w:t>и спецификацији услуга која је с</w:t>
      </w:r>
      <w:r>
        <w:t>аставни део овог</w:t>
      </w:r>
      <w:r>
        <w:rPr>
          <w:spacing w:val="-3"/>
        </w:rPr>
        <w:t xml:space="preserve"> уговора.</w:t>
      </w:r>
    </w:p>
    <w:p w:rsidR="002C279A" w:rsidRDefault="00385BB5" w:rsidP="00D639DC">
      <w:pPr>
        <w:ind w:left="240" w:right="552" w:firstLine="480"/>
        <w:jc w:val="both"/>
      </w:pPr>
      <w:r>
        <w:rPr>
          <w:spacing w:val="-4"/>
        </w:rPr>
        <w:t xml:space="preserve">Услуге </w:t>
      </w:r>
      <w:r>
        <w:t xml:space="preserve">предвиђене овим уговором су допремање/отпремање и постављање/демонтажа </w:t>
      </w:r>
      <w:r w:rsidR="00D639DC">
        <w:t>штандова и пратеће опреме</w:t>
      </w:r>
      <w:r>
        <w:t xml:space="preserve">, за потребе одржавања </w:t>
      </w:r>
      <w:r w:rsidR="00D639DC">
        <w:t>манифестације Сајам шљива 2018</w:t>
      </w:r>
      <w:r>
        <w:t>.</w:t>
      </w:r>
    </w:p>
    <w:p w:rsidR="002C279A" w:rsidRPr="00D639DC" w:rsidRDefault="00385BB5" w:rsidP="00D639DC">
      <w:pPr>
        <w:spacing w:before="1"/>
        <w:ind w:left="240" w:right="550" w:firstLine="480"/>
        <w:jc w:val="both"/>
        <w:sectPr w:rsidR="002C279A" w:rsidRPr="00D639DC">
          <w:pgSz w:w="11910" w:h="16840"/>
          <w:pgMar w:top="1580" w:right="880" w:bottom="1560" w:left="1200" w:header="0" w:footer="1296" w:gutter="0"/>
          <w:cols w:space="720"/>
        </w:sectPr>
      </w:pPr>
      <w:r>
        <w:t xml:space="preserve">Услуге ће се обављати </w:t>
      </w:r>
      <w:r w:rsidR="00D639DC">
        <w:t xml:space="preserve">у периоду 22.-27.08.2018.године </w:t>
      </w:r>
    </w:p>
    <w:p w:rsidR="002C279A" w:rsidRDefault="00385BB5">
      <w:pPr>
        <w:spacing w:before="94"/>
        <w:ind w:right="77"/>
        <w:jc w:val="center"/>
      </w:pPr>
      <w:r>
        <w:lastRenderedPageBreak/>
        <w:t>Члан 3.</w:t>
      </w:r>
    </w:p>
    <w:p w:rsidR="002C279A" w:rsidRDefault="00385BB5" w:rsidP="00D639DC">
      <w:pPr>
        <w:spacing w:before="1"/>
        <w:ind w:left="240" w:firstLine="360"/>
      </w:pPr>
      <w:r>
        <w:t>Извршилац је дужан:</w:t>
      </w:r>
    </w:p>
    <w:p w:rsidR="002C279A" w:rsidRDefault="00385BB5">
      <w:pPr>
        <w:pStyle w:val="ListParagraph"/>
        <w:numPr>
          <w:ilvl w:val="0"/>
          <w:numId w:val="10"/>
        </w:numPr>
        <w:tabs>
          <w:tab w:val="left" w:pos="949"/>
        </w:tabs>
        <w:ind w:right="551" w:hanging="360"/>
      </w:pPr>
      <w:r>
        <w:t xml:space="preserve">да за потребе наручиоца допреми и </w:t>
      </w:r>
      <w:r>
        <w:rPr>
          <w:spacing w:val="-3"/>
        </w:rPr>
        <w:t xml:space="preserve">благовремено </w:t>
      </w:r>
      <w:r>
        <w:t xml:space="preserve">монтира </w:t>
      </w:r>
      <w:r w:rsidR="00D639DC">
        <w:t>штандове и</w:t>
      </w:r>
      <w:r w:rsidR="00FB2A1A">
        <w:t xml:space="preserve"> </w:t>
      </w:r>
      <w:r w:rsidR="00D639DC">
        <w:rPr>
          <w:spacing w:val="-3"/>
        </w:rPr>
        <w:t>наведену пратећу опрему</w:t>
      </w:r>
      <w:r>
        <w:t xml:space="preserve"> у време и на месту по </w:t>
      </w:r>
      <w:r>
        <w:rPr>
          <w:spacing w:val="-3"/>
        </w:rPr>
        <w:t>захтеву</w:t>
      </w:r>
      <w:r w:rsidR="00FB2A1A">
        <w:rPr>
          <w:spacing w:val="-3"/>
        </w:rPr>
        <w:t xml:space="preserve"> </w:t>
      </w:r>
      <w:r>
        <w:t>Наручиоца;</w:t>
      </w:r>
    </w:p>
    <w:p w:rsidR="002C279A" w:rsidRDefault="00385BB5">
      <w:pPr>
        <w:pStyle w:val="ListParagraph"/>
        <w:numPr>
          <w:ilvl w:val="0"/>
          <w:numId w:val="10"/>
        </w:numPr>
        <w:tabs>
          <w:tab w:val="left" w:pos="1656"/>
          <w:tab w:val="left" w:pos="1657"/>
        </w:tabs>
        <w:ind w:right="670" w:hanging="360"/>
      </w:pPr>
      <w:r>
        <w:t xml:space="preserve">да </w:t>
      </w:r>
      <w:r w:rsidR="00D639DC">
        <w:t xml:space="preserve">штандове и пратећу </w:t>
      </w:r>
      <w:r>
        <w:t xml:space="preserve"> опрему </w:t>
      </w:r>
      <w:r w:rsidR="00D639DC">
        <w:t>27.08.2018. године</w:t>
      </w:r>
      <w:r>
        <w:rPr>
          <w:spacing w:val="-3"/>
        </w:rPr>
        <w:t xml:space="preserve">, </w:t>
      </w:r>
      <w:r>
        <w:t xml:space="preserve">по завршетку </w:t>
      </w:r>
      <w:r w:rsidR="00D639DC">
        <w:t xml:space="preserve">Сајма, </w:t>
      </w:r>
      <w:r>
        <w:t>демонтира и отпреми са</w:t>
      </w:r>
      <w:r w:rsidR="00FB2A1A">
        <w:t xml:space="preserve"> </w:t>
      </w:r>
      <w:r>
        <w:t>локације.</w:t>
      </w:r>
    </w:p>
    <w:p w:rsidR="002C279A" w:rsidRDefault="002C279A">
      <w:pPr>
        <w:pStyle w:val="BodyText"/>
        <w:spacing w:before="11"/>
        <w:rPr>
          <w:sz w:val="21"/>
        </w:rPr>
      </w:pPr>
    </w:p>
    <w:p w:rsidR="002C279A" w:rsidRDefault="00385BB5">
      <w:pPr>
        <w:spacing w:line="252" w:lineRule="exact"/>
        <w:ind w:right="317"/>
        <w:jc w:val="center"/>
      </w:pPr>
      <w:r>
        <w:t>Члан 4.</w:t>
      </w:r>
    </w:p>
    <w:p w:rsidR="002C279A" w:rsidRDefault="002C279A">
      <w:pPr>
        <w:pStyle w:val="BodyText"/>
        <w:spacing w:before="1"/>
        <w:rPr>
          <w:sz w:val="22"/>
        </w:rPr>
      </w:pPr>
    </w:p>
    <w:p w:rsidR="002C279A" w:rsidRDefault="00385BB5" w:rsidP="006F228C">
      <w:pPr>
        <w:ind w:left="240" w:right="555" w:firstLine="480"/>
        <w:jc w:val="both"/>
      </w:pPr>
      <w:r>
        <w:t>Јединичне цене услуга које чине предмет уговора утврђене су у понуди Извршиоца из члана 1. oвог уговора и за оквирне количине из Обрасца понуде, укупно износе</w:t>
      </w:r>
    </w:p>
    <w:p w:rsidR="002C279A" w:rsidRDefault="00385BB5">
      <w:pPr>
        <w:tabs>
          <w:tab w:val="left" w:pos="1953"/>
          <w:tab w:val="left" w:pos="6658"/>
        </w:tabs>
        <w:ind w:left="240"/>
      </w:pPr>
      <w:r>
        <w:rPr>
          <w:rFonts w:ascii="Times New Roman" w:hAnsi="Times New Roman"/>
          <w:u w:val="single"/>
        </w:rPr>
        <w:tab/>
      </w:r>
      <w:r>
        <w:t xml:space="preserve">динара </w:t>
      </w:r>
      <w:r>
        <w:rPr>
          <w:spacing w:val="-3"/>
        </w:rPr>
        <w:t>без</w:t>
      </w:r>
      <w:r w:rsidR="001251B5">
        <w:rPr>
          <w:spacing w:val="-3"/>
        </w:rPr>
        <w:t xml:space="preserve"> </w:t>
      </w:r>
      <w:r>
        <w:t>ПДВ-а</w:t>
      </w:r>
      <w:r w:rsidR="00352BD4">
        <w:t xml:space="preserve"> </w:t>
      </w:r>
      <w:r>
        <w:t>односно</w:t>
      </w:r>
      <w:r>
        <w:rPr>
          <w:u w:val="single"/>
        </w:rPr>
        <w:tab/>
      </w:r>
      <w:r>
        <w:t>динара са</w:t>
      </w:r>
      <w:r w:rsidR="001251B5">
        <w:t xml:space="preserve"> </w:t>
      </w:r>
      <w:r>
        <w:t>ПДВ-ом.</w:t>
      </w:r>
    </w:p>
    <w:p w:rsidR="002C279A" w:rsidRPr="00E50E23" w:rsidRDefault="00385BB5" w:rsidP="006F228C">
      <w:pPr>
        <w:spacing w:before="2"/>
        <w:ind w:left="240" w:right="554" w:firstLine="480"/>
        <w:jc w:val="both"/>
        <w:rPr>
          <w:lang/>
        </w:rPr>
      </w:pPr>
      <w:r>
        <w:t xml:space="preserve">Плаћање ће се </w:t>
      </w:r>
      <w:r w:rsidR="006F228C">
        <w:t>из</w:t>
      </w:r>
      <w:r>
        <w:t xml:space="preserve">вршити </w:t>
      </w:r>
      <w:r w:rsidR="001251B5">
        <w:t xml:space="preserve">30% од уговорене цене авансно након потписивања уговора а остатак </w:t>
      </w:r>
      <w:r>
        <w:t xml:space="preserve"> по извршеној услузи</w:t>
      </w:r>
      <w:r w:rsidR="00E50E23">
        <w:rPr>
          <w:lang/>
        </w:rPr>
        <w:t>.</w:t>
      </w:r>
    </w:p>
    <w:p w:rsidR="002C279A" w:rsidRDefault="00385BB5" w:rsidP="006F228C">
      <w:pPr>
        <w:ind w:left="240" w:right="555" w:firstLine="480"/>
        <w:jc w:val="both"/>
      </w:pPr>
      <w:r>
        <w:t>Уговорене јединичне цене услуга су фиксне и не могу се мењати током целог периода трајања уговора.</w:t>
      </w:r>
    </w:p>
    <w:p w:rsidR="002C279A" w:rsidRDefault="002C279A">
      <w:pPr>
        <w:jc w:val="both"/>
      </w:pPr>
    </w:p>
    <w:p w:rsidR="002C279A" w:rsidRDefault="00385BB5">
      <w:pPr>
        <w:spacing w:before="94"/>
        <w:ind w:left="4371"/>
      </w:pPr>
      <w:r>
        <w:t xml:space="preserve">Члан </w:t>
      </w:r>
      <w:r w:rsidR="00B33B1C">
        <w:t>5</w:t>
      </w:r>
      <w:r>
        <w:t>.</w:t>
      </w:r>
    </w:p>
    <w:p w:rsidR="002C279A" w:rsidRDefault="00385BB5" w:rsidP="006F228C">
      <w:pPr>
        <w:tabs>
          <w:tab w:val="left" w:pos="3232"/>
        </w:tabs>
        <w:spacing w:before="1"/>
        <w:ind w:left="240" w:right="551"/>
        <w:jc w:val="both"/>
      </w:pPr>
      <w:r>
        <w:t xml:space="preserve">Наручилац се </w:t>
      </w:r>
      <w:r>
        <w:rPr>
          <w:spacing w:val="-3"/>
        </w:rPr>
        <w:t xml:space="preserve">обавезује </w:t>
      </w:r>
      <w:r>
        <w:t xml:space="preserve">да цену </w:t>
      </w:r>
      <w:r>
        <w:rPr>
          <w:spacing w:val="-2"/>
        </w:rPr>
        <w:t xml:space="preserve">услуга </w:t>
      </w:r>
      <w:r>
        <w:t xml:space="preserve">утврђену према јединичним ценама из обрасца структуре цене Конкурсне документације за </w:t>
      </w:r>
      <w:r>
        <w:rPr>
          <w:spacing w:val="-2"/>
        </w:rPr>
        <w:t xml:space="preserve">услуге </w:t>
      </w:r>
      <w:r>
        <w:t>из члана 3. овог уговора плати у року</w:t>
      </w:r>
      <w:r w:rsidR="00FB2A1A">
        <w:t xml:space="preserve"> </w:t>
      </w:r>
      <w:r>
        <w:rPr>
          <w:spacing w:val="-3"/>
        </w:rPr>
        <w:t>од</w:t>
      </w:r>
      <w:r w:rsidR="00352BD4">
        <w:rPr>
          <w:spacing w:val="-3"/>
        </w:rPr>
        <w:t xml:space="preserve"> </w:t>
      </w:r>
      <w:r>
        <w:t>највише</w:t>
      </w:r>
      <w:r>
        <w:rPr>
          <w:u w:val="single"/>
        </w:rPr>
        <w:tab/>
      </w:r>
      <w:r>
        <w:t xml:space="preserve">дана дана (не краћем </w:t>
      </w:r>
      <w:r>
        <w:rPr>
          <w:spacing w:val="-3"/>
        </w:rPr>
        <w:t xml:space="preserve">од </w:t>
      </w:r>
      <w:r>
        <w:t>8 и не дуже</w:t>
      </w:r>
      <w:r w:rsidR="0041472E">
        <w:t>м</w:t>
      </w:r>
      <w:r>
        <w:t xml:space="preserve"> </w:t>
      </w:r>
      <w:r>
        <w:rPr>
          <w:spacing w:val="-4"/>
        </w:rPr>
        <w:t xml:space="preserve">од </w:t>
      </w:r>
      <w:r>
        <w:t xml:space="preserve">45 дана) </w:t>
      </w:r>
      <w:r>
        <w:rPr>
          <w:spacing w:val="-4"/>
        </w:rPr>
        <w:t xml:space="preserve">од </w:t>
      </w:r>
      <w:r>
        <w:t xml:space="preserve">дана пријема исправног </w:t>
      </w:r>
      <w:r>
        <w:rPr>
          <w:spacing w:val="-3"/>
        </w:rPr>
        <w:t xml:space="preserve">рачуна, </w:t>
      </w:r>
      <w:r>
        <w:t xml:space="preserve">испостављеног по  извршењу </w:t>
      </w:r>
      <w:r w:rsidR="006F228C">
        <w:t xml:space="preserve">услуге </w:t>
      </w:r>
      <w:r>
        <w:t xml:space="preserve"> и записника овереног </w:t>
      </w:r>
      <w:r>
        <w:rPr>
          <w:spacing w:val="-3"/>
        </w:rPr>
        <w:t xml:space="preserve">од </w:t>
      </w:r>
      <w:r>
        <w:t>стране овлашћеног лица</w:t>
      </w:r>
      <w:r w:rsidR="00352BD4">
        <w:t xml:space="preserve"> </w:t>
      </w:r>
      <w:r>
        <w:t>Наручиоца,</w:t>
      </w:r>
      <w:r w:rsidR="006F228C">
        <w:t xml:space="preserve"> на рачун Извршиоца   ___________</w:t>
      </w:r>
      <w:r>
        <w:rPr>
          <w:rFonts w:ascii="Times New Roman" w:hAnsi="Times New Roman"/>
          <w:u w:val="single"/>
        </w:rPr>
        <w:tab/>
      </w:r>
      <w:r>
        <w:t>код</w:t>
      </w:r>
      <w:r>
        <w:rPr>
          <w:u w:val="single"/>
        </w:rPr>
        <w:tab/>
      </w:r>
      <w:r>
        <w:t>Банке.</w:t>
      </w:r>
    </w:p>
    <w:p w:rsidR="002C279A" w:rsidRDefault="002C279A">
      <w:pPr>
        <w:pStyle w:val="BodyText"/>
        <w:rPr>
          <w:sz w:val="22"/>
        </w:rPr>
      </w:pPr>
    </w:p>
    <w:p w:rsidR="002C279A" w:rsidRDefault="002C279A">
      <w:pPr>
        <w:pStyle w:val="BodyText"/>
        <w:rPr>
          <w:sz w:val="20"/>
        </w:rPr>
      </w:pPr>
    </w:p>
    <w:p w:rsidR="002C279A" w:rsidRDefault="00385BB5">
      <w:pPr>
        <w:spacing w:before="1" w:line="252" w:lineRule="exact"/>
        <w:ind w:left="4491"/>
      </w:pPr>
      <w:r>
        <w:t xml:space="preserve">Члан </w:t>
      </w:r>
      <w:r w:rsidR="008770B9">
        <w:t>6</w:t>
      </w:r>
      <w:r>
        <w:t>.</w:t>
      </w:r>
    </w:p>
    <w:p w:rsidR="002C279A" w:rsidRDefault="00385BB5" w:rsidP="00F75E20">
      <w:pPr>
        <w:ind w:left="240" w:right="559" w:firstLine="480"/>
        <w:jc w:val="both"/>
      </w:pPr>
      <w:r>
        <w:t>Извршилац се обавезује да услуге које су предмет овог уговора извршава  у то</w:t>
      </w:r>
      <w:r w:rsidR="00B33B1C">
        <w:t xml:space="preserve">ку периода важења уговора према, </w:t>
      </w:r>
      <w:r>
        <w:t>спецификацији врста и количина услуга.</w:t>
      </w:r>
    </w:p>
    <w:p w:rsidR="002C279A" w:rsidRDefault="00385BB5" w:rsidP="00F75E20">
      <w:pPr>
        <w:ind w:left="240" w:right="555" w:firstLine="480"/>
        <w:jc w:val="both"/>
      </w:pPr>
      <w:r>
        <w:t>Извршилац сноси и трошкове превоза</w:t>
      </w:r>
      <w:r w:rsidRPr="00FB2A1A">
        <w:t>, боравка (смештаја и исхране</w:t>
      </w:r>
      <w:r>
        <w:t xml:space="preserve">) лица која су потребна за монтажу/демонтажу </w:t>
      </w:r>
      <w:r w:rsidR="00352BD4">
        <w:t>штандова  и  опреме</w:t>
      </w:r>
      <w:r>
        <w:t xml:space="preserve"> и све зависне трошкове које </w:t>
      </w:r>
      <w:r>
        <w:rPr>
          <w:spacing w:val="-4"/>
        </w:rPr>
        <w:t xml:space="preserve">буде </w:t>
      </w:r>
      <w:r>
        <w:t>имао у поступку извршења предметне</w:t>
      </w:r>
      <w:r w:rsidR="008770B9">
        <w:t xml:space="preserve"> </w:t>
      </w:r>
      <w:r>
        <w:t>набавке.</w:t>
      </w:r>
    </w:p>
    <w:p w:rsidR="002C279A" w:rsidRDefault="00385BB5" w:rsidP="00F75E20">
      <w:pPr>
        <w:ind w:left="240" w:right="550" w:firstLine="480"/>
        <w:jc w:val="both"/>
      </w:pPr>
      <w:r>
        <w:t>Извршилац се обавезује да изврши Наручиоцу услуге одмах по пријему позива за извршењем услуга, у терминима које је назначио у позиву.</w:t>
      </w:r>
    </w:p>
    <w:p w:rsidR="002C279A" w:rsidRDefault="00385BB5" w:rsidP="00F75E20">
      <w:pPr>
        <w:ind w:left="240" w:right="551" w:firstLine="480"/>
        <w:jc w:val="both"/>
      </w:pPr>
      <w:r>
        <w:t xml:space="preserve">Место извршења је франко </w:t>
      </w:r>
      <w:r w:rsidR="00B33B1C">
        <w:t>Осечина, хала Спортског центра Осечина</w:t>
      </w:r>
      <w:r>
        <w:t xml:space="preserve">, ул. </w:t>
      </w:r>
      <w:r w:rsidR="00B33B1C">
        <w:t>Болничка 1/1.</w:t>
      </w:r>
    </w:p>
    <w:p w:rsidR="002C279A" w:rsidRDefault="002C279A">
      <w:pPr>
        <w:pStyle w:val="BodyText"/>
        <w:spacing w:before="10"/>
        <w:rPr>
          <w:sz w:val="21"/>
        </w:rPr>
      </w:pPr>
    </w:p>
    <w:p w:rsidR="002C279A" w:rsidRDefault="00385BB5">
      <w:pPr>
        <w:ind w:left="4489"/>
      </w:pPr>
      <w:r>
        <w:t xml:space="preserve">Члан </w:t>
      </w:r>
      <w:r w:rsidR="008770B9">
        <w:t>7</w:t>
      </w:r>
      <w:r>
        <w:t>.</w:t>
      </w:r>
    </w:p>
    <w:p w:rsidR="002C279A" w:rsidRDefault="00385BB5" w:rsidP="00F75E20">
      <w:pPr>
        <w:spacing w:before="2"/>
        <w:ind w:left="240" w:right="555" w:firstLine="480"/>
        <w:jc w:val="both"/>
      </w:pPr>
      <w:r>
        <w:rPr>
          <w:spacing w:val="-3"/>
        </w:rPr>
        <w:t xml:space="preserve">Уколико </w:t>
      </w:r>
      <w:r>
        <w:t xml:space="preserve">се утврди </w:t>
      </w:r>
      <w:r>
        <w:rPr>
          <w:spacing w:val="-3"/>
        </w:rPr>
        <w:t xml:space="preserve">недостатак </w:t>
      </w:r>
      <w:r>
        <w:t xml:space="preserve">током и за време извршења </w:t>
      </w:r>
      <w:r>
        <w:rPr>
          <w:spacing w:val="-3"/>
        </w:rPr>
        <w:t xml:space="preserve">услуга </w:t>
      </w:r>
      <w:r>
        <w:t xml:space="preserve">Наручилац  има право да захтева </w:t>
      </w:r>
      <w:r>
        <w:rPr>
          <w:spacing w:val="-3"/>
        </w:rPr>
        <w:t xml:space="preserve">од </w:t>
      </w:r>
      <w:r>
        <w:t xml:space="preserve">Извршиоца да отклони </w:t>
      </w:r>
      <w:r>
        <w:rPr>
          <w:spacing w:val="-3"/>
        </w:rPr>
        <w:t xml:space="preserve">недостатак </w:t>
      </w:r>
      <w:r>
        <w:t xml:space="preserve">или да му изврши </w:t>
      </w:r>
      <w:r>
        <w:rPr>
          <w:spacing w:val="-3"/>
        </w:rPr>
        <w:t xml:space="preserve">нову </w:t>
      </w:r>
      <w:r>
        <w:t xml:space="preserve">услугу </w:t>
      </w:r>
      <w:r>
        <w:rPr>
          <w:spacing w:val="-3"/>
        </w:rPr>
        <w:t xml:space="preserve">без </w:t>
      </w:r>
      <w:r>
        <w:t>надокнаде (испуњење</w:t>
      </w:r>
      <w:r w:rsidR="008770B9">
        <w:t xml:space="preserve"> </w:t>
      </w:r>
      <w:r>
        <w:t>уговора).</w:t>
      </w:r>
    </w:p>
    <w:p w:rsidR="00B33B1C" w:rsidRDefault="00385BB5" w:rsidP="00F75E20">
      <w:pPr>
        <w:ind w:left="720" w:right="554"/>
        <w:jc w:val="both"/>
      </w:pPr>
      <w:r>
        <w:t xml:space="preserve">Ако Наручилац не добије испуњење уговора у захтеваном року из става 1. </w:t>
      </w:r>
      <w:r w:rsidR="00B33B1C">
        <w:t>ч</w:t>
      </w:r>
      <w:r>
        <w:t xml:space="preserve">лана </w:t>
      </w:r>
    </w:p>
    <w:p w:rsidR="002C279A" w:rsidRDefault="00385BB5" w:rsidP="00F75E20">
      <w:pPr>
        <w:ind w:right="554"/>
        <w:jc w:val="both"/>
      </w:pPr>
      <w:r>
        <w:t xml:space="preserve">3. Наручилац има право да захтева снижење цене или да раскине уговор, о чему писмено </w:t>
      </w:r>
      <w:r>
        <w:rPr>
          <w:spacing w:val="-3"/>
        </w:rPr>
        <w:t>обавештава</w:t>
      </w:r>
      <w:r w:rsidR="00352BD4">
        <w:rPr>
          <w:spacing w:val="-3"/>
        </w:rPr>
        <w:t xml:space="preserve"> </w:t>
      </w:r>
      <w:r>
        <w:t>Извршиоца.</w:t>
      </w:r>
    </w:p>
    <w:p w:rsidR="002C279A" w:rsidRDefault="00385BB5" w:rsidP="00F75E20">
      <w:pPr>
        <w:ind w:left="240" w:right="552"/>
        <w:jc w:val="both"/>
      </w:pPr>
      <w:r>
        <w:t>Наручилац може раскинути уговор једнострано, без права на приговор Извршиоца. Наручилац може да раскине уговор, ако га је Извршилац обавестио да неће да испуни уговор, односно када је очигледно да Извршилац неће моћи да испуни уговор ни у накнадном року.</w:t>
      </w:r>
    </w:p>
    <w:p w:rsidR="00731DA3" w:rsidRDefault="00731DA3">
      <w:pPr>
        <w:ind w:left="240" w:right="552"/>
      </w:pPr>
    </w:p>
    <w:p w:rsidR="00731DA3" w:rsidRDefault="00731DA3">
      <w:pPr>
        <w:ind w:left="240" w:right="552"/>
      </w:pPr>
    </w:p>
    <w:p w:rsidR="00731DA3" w:rsidRDefault="00731DA3" w:rsidP="00F75E20">
      <w:pPr>
        <w:ind w:left="240" w:right="552"/>
        <w:jc w:val="center"/>
      </w:pPr>
      <w:r>
        <w:t xml:space="preserve">Члан </w:t>
      </w:r>
      <w:r w:rsidR="00F75E20">
        <w:t>8</w:t>
      </w:r>
      <w:r>
        <w:t>.</w:t>
      </w:r>
    </w:p>
    <w:p w:rsidR="00731DA3" w:rsidRDefault="00731DA3">
      <w:pPr>
        <w:ind w:left="240" w:right="552"/>
      </w:pPr>
      <w:r>
        <w:t>Извршилац је дужан да приликом закључења Уговора наручиоцу преда средства финансијског обезбеђења за добро извршење посла и то:</w:t>
      </w:r>
    </w:p>
    <w:p w:rsidR="00731DA3" w:rsidRDefault="00731DA3" w:rsidP="00F75E20">
      <w:pPr>
        <w:ind w:left="240" w:right="552"/>
        <w:jc w:val="both"/>
      </w:pPr>
      <w:r>
        <w:lastRenderedPageBreak/>
        <w:t>1.бланко сопствену меницу која мора бити евидентирана у Регистру меница.Меница мора бити оверена печатоми потписана од стране лица овлашћеног за заступање, а уз исту мора бити достављено ипопуњено и оверено менично овлашћење – писмо, са клаузулом „без протеста“ и назначеним износом од 10% од укупне вредности уговора са ПДВ-ом, у корист Наручиоца, са роком важења 30(тридесет) дана дужим од уговореног периода трајања уговора.Уз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731DA3" w:rsidRDefault="00731DA3" w:rsidP="00F75E20">
      <w:pPr>
        <w:ind w:left="240" w:right="552"/>
        <w:jc w:val="both"/>
      </w:pPr>
      <w:r>
        <w:t>Наручилац ће уновчити меницу у случају да извршилац не буде извршавао своје уговорене обавезе у роковима и на начин како је предвиђено уговором.</w:t>
      </w:r>
    </w:p>
    <w:p w:rsidR="001C506E" w:rsidRDefault="001C506E" w:rsidP="00F75E20">
      <w:pPr>
        <w:ind w:left="240" w:right="552"/>
        <w:jc w:val="both"/>
      </w:pPr>
      <w:r>
        <w:t>Активирање средстава обезбеђења не искључује право Наручиоца на потпуну накнаду штете.Ако се за време трајања уговора промене рокови за извршење уговорне обавезе важност финансијског обезбеђења за добро извршење посла мора да се продужи.уколико током важења уговора настану околности због којих се предходно достављени инструмент обезбеђења не може користити, Извршилац се обавезује да на писани захтев Наручиоца одмах достави нови инструмент обезбеђења у форми и садржини прихватљивој за наручиоца, са роком важења 30(тридесет) дана дужим од уговореног периода трајања уговора.</w:t>
      </w:r>
    </w:p>
    <w:p w:rsidR="001C506E" w:rsidRDefault="001C506E" w:rsidP="00F75E20">
      <w:pPr>
        <w:ind w:left="240" w:right="552"/>
        <w:jc w:val="both"/>
      </w:pPr>
      <w:r>
        <w:t>У случају промене лица овлашћеног за заступање, менично овлашћење –писмо остаје на снази.</w:t>
      </w:r>
    </w:p>
    <w:p w:rsidR="001C506E" w:rsidRDefault="001C506E" w:rsidP="00F75E20">
      <w:pPr>
        <w:ind w:left="240" w:right="552"/>
        <w:jc w:val="both"/>
      </w:pPr>
      <w:r>
        <w:t>Менице морају бити потписане оригиналним потписом од старне лица овлашћеног за располагање средствима на рачуну, кој се налазе на депо картонима банака.</w:t>
      </w:r>
    </w:p>
    <w:p w:rsidR="001C506E" w:rsidRDefault="001C506E" w:rsidP="00F75E20">
      <w:pPr>
        <w:ind w:left="240" w:right="552"/>
        <w:jc w:val="both"/>
      </w:pPr>
      <w:r>
        <w:t xml:space="preserve">Менично овлашћење које прати меницу мора бити потписано оригиналним потписом лица које је потписало меницу.Уколико изабрани понуђач не обезбеди и не преда Наручиоцу средство обезбеђења за добро извршење посла  у уговореном року, уговор не ступа на снагу </w:t>
      </w:r>
      <w:r w:rsidR="008770B9">
        <w:t>(одложни услов), а наручилац задржава право да да потпише уговор са следећим најбоље рангираним понуђачем.</w:t>
      </w:r>
    </w:p>
    <w:p w:rsidR="008770B9" w:rsidRPr="00731DA3" w:rsidRDefault="008770B9" w:rsidP="00F75E20">
      <w:pPr>
        <w:ind w:left="240" w:right="552"/>
        <w:jc w:val="both"/>
      </w:pPr>
      <w:r>
        <w:t>Меницу за добро извршење посл  Наручилац  сме наплатити уколико Извршилац не отклони недостатке у извршењу услуга по Захтеву наручиоца и не отклони их у року и у складу са достављеним захтевом.</w:t>
      </w:r>
    </w:p>
    <w:p w:rsidR="002C279A" w:rsidRDefault="002C279A">
      <w:pPr>
        <w:pStyle w:val="BodyText"/>
        <w:spacing w:before="10"/>
        <w:rPr>
          <w:sz w:val="21"/>
        </w:rPr>
      </w:pPr>
    </w:p>
    <w:p w:rsidR="002C279A" w:rsidRDefault="00385BB5">
      <w:pPr>
        <w:spacing w:before="1"/>
        <w:ind w:left="4318"/>
      </w:pPr>
      <w:r w:rsidRPr="008770B9">
        <w:t xml:space="preserve">Члан </w:t>
      </w:r>
      <w:r w:rsidR="00F75E20">
        <w:t>9</w:t>
      </w:r>
      <w:r w:rsidRPr="008770B9">
        <w:t>.</w:t>
      </w:r>
    </w:p>
    <w:p w:rsidR="002C279A" w:rsidRDefault="00385BB5" w:rsidP="00F75E20">
      <w:pPr>
        <w:spacing w:before="1"/>
        <w:ind w:left="240" w:right="555" w:firstLine="480"/>
        <w:jc w:val="both"/>
      </w:pPr>
      <w:r>
        <w:rPr>
          <w:spacing w:val="-3"/>
        </w:rPr>
        <w:t xml:space="preserve">Уколико </w:t>
      </w:r>
      <w:r>
        <w:t xml:space="preserve">Извршилац закасни са извршењем </w:t>
      </w:r>
      <w:r>
        <w:rPr>
          <w:spacing w:val="-2"/>
        </w:rPr>
        <w:t xml:space="preserve">услуга </w:t>
      </w:r>
      <w:r>
        <w:t xml:space="preserve">из члана 2. овог уговора,  </w:t>
      </w:r>
      <w:r>
        <w:rPr>
          <w:spacing w:val="-3"/>
        </w:rPr>
        <w:t xml:space="preserve">обавезан </w:t>
      </w:r>
      <w:r>
        <w:t xml:space="preserve">је да за сваки дан закашњења плати Наручиоцу износ </w:t>
      </w:r>
      <w:r>
        <w:rPr>
          <w:spacing w:val="-4"/>
        </w:rPr>
        <w:t xml:space="preserve">од </w:t>
      </w:r>
      <w:r>
        <w:t xml:space="preserve">0,2 промила </w:t>
      </w:r>
      <w:r>
        <w:rPr>
          <w:spacing w:val="-3"/>
        </w:rPr>
        <w:t xml:space="preserve">од </w:t>
      </w:r>
      <w:r>
        <w:t xml:space="preserve">укупне уговорене цене, из члана 3. став 2. овог уговора, с тим да укупан износ уговорене казне не може прећи 5% уговорене цене из члана 3. став 2. </w:t>
      </w:r>
      <w:r w:rsidR="00FB2A1A">
        <w:t>О</w:t>
      </w:r>
      <w:r>
        <w:t>вог</w:t>
      </w:r>
      <w:r w:rsidR="00FB2A1A">
        <w:t xml:space="preserve"> </w:t>
      </w:r>
      <w:r>
        <w:rPr>
          <w:spacing w:val="-3"/>
        </w:rPr>
        <w:t>уговора.</w:t>
      </w:r>
    </w:p>
    <w:p w:rsidR="002C279A" w:rsidRDefault="00385BB5" w:rsidP="00F75E20">
      <w:pPr>
        <w:ind w:left="240" w:right="553" w:firstLine="480"/>
        <w:jc w:val="both"/>
      </w:pPr>
      <w:r>
        <w:t>Уколико Извршилац не изврши све своје уговорене обавезе или их изврши делимично, обавезан је да плати Наручиоцу уговорну казну у висини од 5% од укупне уговорене цене.</w:t>
      </w:r>
    </w:p>
    <w:p w:rsidR="002C279A" w:rsidRDefault="00385BB5" w:rsidP="00F75E20">
      <w:pPr>
        <w:spacing w:before="1"/>
        <w:ind w:left="240" w:right="559" w:firstLine="480"/>
        <w:jc w:val="both"/>
      </w:pPr>
      <w:r>
        <w:t>Право Наручиоца на наплату уговорне казне не утиче на право Наручиоца да захтева накнаду штете.</w:t>
      </w:r>
    </w:p>
    <w:p w:rsidR="002C279A" w:rsidRDefault="00385BB5" w:rsidP="00F75E20">
      <w:pPr>
        <w:ind w:left="240" w:right="554" w:firstLine="480"/>
        <w:jc w:val="both"/>
      </w:pPr>
      <w:r>
        <w:t>Ако је Наручилац због закашњења у извршењу услуга, или неквалитетном извршењу услуга претрпео штету која је већа од износа уговорне казне, може захтевати накнаду штете, односно поред уговорне казне и разлику до пуног износа претрпљене штете. Постојање и износ штете Наручилац мора да докаже.</w:t>
      </w:r>
    </w:p>
    <w:p w:rsidR="002C279A" w:rsidRDefault="002C279A">
      <w:pPr>
        <w:pStyle w:val="BodyText"/>
        <w:spacing w:before="9"/>
        <w:rPr>
          <w:sz w:val="21"/>
        </w:rPr>
      </w:pPr>
    </w:p>
    <w:p w:rsidR="002C279A" w:rsidRDefault="00385BB5">
      <w:pPr>
        <w:ind w:left="4493"/>
      </w:pPr>
      <w:r>
        <w:t xml:space="preserve">Члан </w:t>
      </w:r>
      <w:r w:rsidR="00F75E20">
        <w:t>10</w:t>
      </w:r>
      <w:r>
        <w:t>.</w:t>
      </w:r>
    </w:p>
    <w:p w:rsidR="002C279A" w:rsidRDefault="00385BB5" w:rsidP="00B33B1C">
      <w:pPr>
        <w:spacing w:before="2"/>
        <w:ind w:left="240" w:right="554" w:firstLine="480"/>
        <w:jc w:val="both"/>
      </w:pPr>
      <w:r>
        <w:t xml:space="preserve">Овај уговор производи правна дејства од дана потписивања овлашћених лица обе уговорне стране и закључује се до </w:t>
      </w:r>
      <w:r w:rsidR="00352BD4">
        <w:t xml:space="preserve">исплате </w:t>
      </w:r>
      <w:r>
        <w:t>уго</w:t>
      </w:r>
      <w:r w:rsidR="00352BD4">
        <w:t>ворене вредности а најдуже до 10.10</w:t>
      </w:r>
      <w:r>
        <w:t>.2018. године.</w:t>
      </w:r>
    </w:p>
    <w:p w:rsidR="002C279A" w:rsidRDefault="00B33B1C">
      <w:pPr>
        <w:tabs>
          <w:tab w:val="left" w:pos="9321"/>
        </w:tabs>
        <w:ind w:left="240"/>
        <w:jc w:val="both"/>
        <w:rPr>
          <w:rFonts w:ascii="Times New Roman" w:hAnsi="Times New Roman"/>
        </w:rPr>
      </w:pPr>
      <w:r>
        <w:t xml:space="preserve">        Исплатом уговореног износа</w:t>
      </w:r>
      <w:r w:rsidR="00385BB5">
        <w:t xml:space="preserve"> Наручиоца у износу уговорене вредности</w:t>
      </w:r>
      <w:r w:rsidR="00352BD4">
        <w:t xml:space="preserve"> </w:t>
      </w:r>
      <w:r w:rsidR="00385BB5">
        <w:rPr>
          <w:spacing w:val="-4"/>
        </w:rPr>
        <w:t xml:space="preserve">од </w:t>
      </w:r>
      <w:r w:rsidR="00385BB5">
        <w:rPr>
          <w:rFonts w:ascii="Times New Roman" w:hAnsi="Times New Roman"/>
          <w:u w:val="single"/>
        </w:rPr>
        <w:tab/>
      </w:r>
    </w:p>
    <w:p w:rsidR="002C279A" w:rsidRDefault="00385BB5">
      <w:pPr>
        <w:spacing w:before="1" w:line="252" w:lineRule="exact"/>
        <w:ind w:left="240"/>
        <w:jc w:val="both"/>
      </w:pPr>
      <w:r>
        <w:t>динара пре истека рока из става 1. овога члана, овај уговор престаје да важи.</w:t>
      </w:r>
    </w:p>
    <w:p w:rsidR="002C279A" w:rsidRDefault="00385BB5" w:rsidP="00B33B1C">
      <w:pPr>
        <w:ind w:left="240" w:right="555" w:firstLine="480"/>
        <w:jc w:val="both"/>
      </w:pPr>
      <w:r>
        <w:t xml:space="preserve">Овај уговор закључује се до утрошка средстава из Члана 3. овог уговора, а најкасније до </w:t>
      </w:r>
      <w:r w:rsidR="00352BD4">
        <w:t>10</w:t>
      </w:r>
      <w:r>
        <w:t>.1</w:t>
      </w:r>
      <w:r w:rsidR="00352BD4">
        <w:t>0</w:t>
      </w:r>
      <w:r>
        <w:t>.2018. године.</w:t>
      </w:r>
    </w:p>
    <w:p w:rsidR="002C279A" w:rsidRDefault="00385BB5">
      <w:pPr>
        <w:ind w:left="240" w:right="557"/>
        <w:jc w:val="both"/>
      </w:pPr>
      <w:r>
        <w:t xml:space="preserve">Уговорне стране могу једнострано раскинути уговор писменим путем уз отказни рок од </w:t>
      </w:r>
      <w:r>
        <w:lastRenderedPageBreak/>
        <w:t>30 дана.</w:t>
      </w:r>
    </w:p>
    <w:p w:rsidR="002C279A" w:rsidRDefault="00385BB5" w:rsidP="00F75E20">
      <w:pPr>
        <w:spacing w:before="1"/>
        <w:ind w:left="240" w:right="559" w:firstLine="480"/>
        <w:jc w:val="both"/>
      </w:pPr>
      <w:r>
        <w:t>Све евентуалне спорове који настану из, или поводом овог уговора уговорне стране ће покушати да реше споразумно.</w:t>
      </w:r>
    </w:p>
    <w:p w:rsidR="002C279A" w:rsidRDefault="00385BB5" w:rsidP="00F75E20">
      <w:pPr>
        <w:ind w:left="240" w:right="560" w:firstLine="480"/>
        <w:jc w:val="both"/>
      </w:pPr>
      <w:r>
        <w:t>Уколико спорови између Наручиоца и Извршиоца не буду  решени споразумно, договара се надлежност стварно надлежног суда.</w:t>
      </w:r>
    </w:p>
    <w:p w:rsidR="002C279A" w:rsidRDefault="002C279A">
      <w:pPr>
        <w:jc w:val="both"/>
      </w:pPr>
    </w:p>
    <w:p w:rsidR="002C279A" w:rsidRDefault="00385BB5">
      <w:pPr>
        <w:spacing w:before="81" w:line="253" w:lineRule="exact"/>
        <w:ind w:left="4431"/>
      </w:pPr>
      <w:r>
        <w:t>Члан 1</w:t>
      </w:r>
      <w:r w:rsidR="00F75E20">
        <w:t>1</w:t>
      </w:r>
      <w:r>
        <w:t>.</w:t>
      </w:r>
    </w:p>
    <w:p w:rsidR="002C279A" w:rsidRDefault="00385BB5" w:rsidP="00F75E20">
      <w:pPr>
        <w:ind w:left="240" w:right="552" w:firstLine="480"/>
        <w:jc w:val="both"/>
      </w:pPr>
      <w:r>
        <w:t>На све што није регулисано овим уговором примениће се одредбе Закона о облигационим односима, као и други прописи који регулишу ову материју.</w:t>
      </w:r>
    </w:p>
    <w:p w:rsidR="002C279A" w:rsidRDefault="00385BB5" w:rsidP="00F75E20">
      <w:pPr>
        <w:ind w:left="240" w:firstLine="480"/>
        <w:jc w:val="both"/>
      </w:pPr>
      <w:r>
        <w:t>Овај уговор је сачињен у 4 (четири) истоветних примерка, по 2 (два) примерка за обе уговорне стране.</w:t>
      </w:r>
    </w:p>
    <w:p w:rsidR="002C279A" w:rsidRDefault="002C279A" w:rsidP="00F75E20">
      <w:pPr>
        <w:pStyle w:val="BodyText"/>
        <w:jc w:val="both"/>
        <w:rPr>
          <w:sz w:val="22"/>
        </w:rPr>
      </w:pPr>
    </w:p>
    <w:p w:rsidR="002C279A" w:rsidRDefault="00385BB5">
      <w:pPr>
        <w:tabs>
          <w:tab w:val="left" w:pos="6738"/>
        </w:tabs>
        <w:ind w:left="910"/>
        <w:rPr>
          <w:b/>
        </w:rPr>
      </w:pPr>
      <w:r>
        <w:rPr>
          <w:b/>
        </w:rPr>
        <w:t>ИЗВРШИЛАЦ</w:t>
      </w:r>
      <w:r>
        <w:rPr>
          <w:b/>
        </w:rPr>
        <w:tab/>
      </w:r>
      <w:r>
        <w:rPr>
          <w:b/>
          <w:spacing w:val="-2"/>
        </w:rPr>
        <w:t>НАРУЧИЛАЦ</w:t>
      </w:r>
    </w:p>
    <w:p w:rsidR="004F3758" w:rsidRDefault="00DB326B">
      <w:pPr>
        <w:spacing w:before="1"/>
        <w:ind w:left="6781" w:right="552" w:hanging="694"/>
      </w:pPr>
      <w:r>
        <w:pict>
          <v:line id="_x0000_s1028" style="position:absolute;left:0;text-align:left;z-index:251649536;mso-position-horizontal-relative:page" from="84pt,12.2pt" to="212.55pt,12.2pt" strokeweight=".24536mm">
            <w10:wrap anchorx="page"/>
          </v:line>
        </w:pict>
      </w:r>
      <w:r w:rsidR="004F3758">
        <w:t>Туристичка организација</w:t>
      </w:r>
    </w:p>
    <w:p w:rsidR="002C279A" w:rsidRPr="00B33B1C" w:rsidRDefault="004F3758">
      <w:pPr>
        <w:spacing w:before="1"/>
        <w:ind w:left="6781" w:right="552" w:hanging="694"/>
      </w:pPr>
      <w:r>
        <w:t xml:space="preserve">    “Подгорина“ </w:t>
      </w:r>
      <w:r w:rsidR="00B33B1C">
        <w:t>Осечина</w:t>
      </w:r>
    </w:p>
    <w:p w:rsidR="002C279A" w:rsidRDefault="00385BB5">
      <w:pPr>
        <w:spacing w:before="1" w:line="253" w:lineRule="exact"/>
        <w:ind w:right="1836"/>
        <w:jc w:val="right"/>
      </w:pPr>
      <w:r>
        <w:t>Директор,</w:t>
      </w:r>
    </w:p>
    <w:p w:rsidR="002C279A" w:rsidRPr="00B33B1C" w:rsidRDefault="00B33B1C">
      <w:pPr>
        <w:pStyle w:val="BodyText"/>
        <w:spacing w:line="276" w:lineRule="exact"/>
        <w:ind w:left="5471" w:right="315"/>
        <w:jc w:val="center"/>
      </w:pPr>
      <w:r>
        <w:t>Светозар Гачић</w:t>
      </w:r>
    </w:p>
    <w:p w:rsidR="002C279A" w:rsidRDefault="00DB326B">
      <w:pPr>
        <w:pStyle w:val="BodyText"/>
        <w:spacing w:before="11"/>
        <w:rPr>
          <w:sz w:val="18"/>
        </w:rPr>
      </w:pPr>
      <w:r w:rsidRPr="00DB326B">
        <w:pict>
          <v:line id="_x0000_s1027" style="position:absolute;z-index:-251653632;mso-wrap-distance-left:0;mso-wrap-distance-right:0;mso-position-horizontal-relative:page" from="360.3pt,13.25pt" to="500.3pt,13.25pt" strokeweight=".26669mm">
            <w10:wrap type="topAndBottom" anchorx="page"/>
          </v:line>
        </w:pict>
      </w:r>
    </w:p>
    <w:p w:rsidR="002C279A" w:rsidRDefault="002C279A">
      <w:pPr>
        <w:rPr>
          <w:sz w:val="18"/>
        </w:rPr>
        <w:sectPr w:rsidR="002C279A">
          <w:pgSz w:w="11910" w:h="16840"/>
          <w:pgMar w:top="1340" w:right="880" w:bottom="1560" w:left="1200" w:header="0" w:footer="1296" w:gutter="0"/>
          <w:cols w:space="720"/>
        </w:sectPr>
      </w:pPr>
    </w:p>
    <w:p w:rsidR="002C279A" w:rsidRDefault="00DB326B">
      <w:pPr>
        <w:pStyle w:val="BodyText"/>
        <w:ind w:left="211"/>
        <w:rPr>
          <w:sz w:val="20"/>
        </w:rPr>
      </w:pPr>
      <w:r>
        <w:rPr>
          <w:sz w:val="20"/>
        </w:rPr>
      </w:r>
      <w:r>
        <w:rPr>
          <w:sz w:val="20"/>
        </w:rPr>
        <w:pict>
          <v:shape id="_x0000_s1052" type="#_x0000_t202" style="width:454.3pt;height:32.2pt;mso-position-horizontal-relative:char;mso-position-vertical-relative:line" fillcolor="#c5d9f0" stroked="f">
            <v:textbox inset="0,0,0,0">
              <w:txbxContent>
                <w:p w:rsidR="004F3758" w:rsidRDefault="004F3758">
                  <w:pPr>
                    <w:spacing w:line="321" w:lineRule="exact"/>
                    <w:ind w:left="566"/>
                    <w:rPr>
                      <w:b/>
                      <w:i/>
                      <w:sz w:val="28"/>
                    </w:rPr>
                  </w:pPr>
                  <w:r>
                    <w:rPr>
                      <w:b/>
                      <w:i/>
                      <w:sz w:val="28"/>
                    </w:rPr>
                    <w:t>VII УПУТСТВО ПОНУЂАЧИМА КАКО ДА САЧИНЕ ПОНУДУ</w:t>
                  </w:r>
                </w:p>
              </w:txbxContent>
            </v:textbox>
            <w10:wrap type="none"/>
            <w10:anchorlock/>
          </v:shape>
        </w:pict>
      </w:r>
    </w:p>
    <w:p w:rsidR="002C279A" w:rsidRDefault="002C279A">
      <w:pPr>
        <w:pStyle w:val="BodyText"/>
        <w:spacing w:before="6"/>
        <w:rPr>
          <w:sz w:val="18"/>
        </w:rPr>
      </w:pPr>
    </w:p>
    <w:p w:rsidR="002C279A" w:rsidRDefault="00385BB5">
      <w:pPr>
        <w:pStyle w:val="Heading4"/>
        <w:numPr>
          <w:ilvl w:val="0"/>
          <w:numId w:val="9"/>
        </w:numPr>
        <w:tabs>
          <w:tab w:val="left" w:pos="509"/>
        </w:tabs>
        <w:spacing w:before="92"/>
        <w:ind w:hanging="268"/>
        <w:jc w:val="both"/>
      </w:pPr>
      <w:r>
        <w:t xml:space="preserve">ПОДАЦИ О ЈЕЗИКУ НА КОЈЕМ ПОНУДА </w:t>
      </w:r>
      <w:r>
        <w:rPr>
          <w:spacing w:val="-4"/>
        </w:rPr>
        <w:t xml:space="preserve">МОРА </w:t>
      </w:r>
      <w:r>
        <w:t xml:space="preserve">ДА </w:t>
      </w:r>
      <w:r>
        <w:rPr>
          <w:spacing w:val="-4"/>
        </w:rPr>
        <w:t>БУДЕ</w:t>
      </w:r>
      <w:r w:rsidR="00FB2A1A">
        <w:rPr>
          <w:spacing w:val="-4"/>
        </w:rPr>
        <w:t xml:space="preserve"> </w:t>
      </w:r>
      <w:r>
        <w:rPr>
          <w:spacing w:val="-5"/>
        </w:rPr>
        <w:t>САСТАВЉЕНА</w:t>
      </w:r>
    </w:p>
    <w:p w:rsidR="002C279A" w:rsidRDefault="002C279A">
      <w:pPr>
        <w:pStyle w:val="BodyText"/>
        <w:rPr>
          <w:b/>
          <w:i/>
        </w:rPr>
      </w:pPr>
    </w:p>
    <w:p w:rsidR="002C279A" w:rsidRDefault="00385BB5">
      <w:pPr>
        <w:pStyle w:val="BodyText"/>
        <w:spacing w:line="235" w:lineRule="auto"/>
        <w:ind w:left="240" w:right="573"/>
        <w:jc w:val="both"/>
      </w:pPr>
      <w:r>
        <w:t>Понуђач подноси понуду на српском језику. Понуда и докази који се подносе уз понуду морају бити састављени на српском језику. Поступак се води на српском језику.</w:t>
      </w:r>
    </w:p>
    <w:p w:rsidR="002C279A" w:rsidRDefault="002C279A">
      <w:pPr>
        <w:pStyle w:val="BodyText"/>
      </w:pPr>
    </w:p>
    <w:p w:rsidR="002C279A" w:rsidRDefault="00385BB5">
      <w:pPr>
        <w:pStyle w:val="Heading4"/>
        <w:numPr>
          <w:ilvl w:val="0"/>
          <w:numId w:val="9"/>
        </w:numPr>
        <w:tabs>
          <w:tab w:val="left" w:pos="509"/>
        </w:tabs>
        <w:ind w:hanging="268"/>
        <w:jc w:val="both"/>
      </w:pPr>
      <w:r>
        <w:rPr>
          <w:spacing w:val="-3"/>
        </w:rPr>
        <w:t xml:space="preserve">НАЧИН </w:t>
      </w:r>
      <w:r>
        <w:t>ПОДНОШЕЊАПОНУДА</w:t>
      </w:r>
    </w:p>
    <w:p w:rsidR="002C279A" w:rsidRDefault="002C279A">
      <w:pPr>
        <w:pStyle w:val="BodyText"/>
        <w:rPr>
          <w:b/>
          <w:i/>
        </w:rPr>
      </w:pPr>
    </w:p>
    <w:p w:rsidR="002C279A" w:rsidRDefault="00385BB5">
      <w:pPr>
        <w:pStyle w:val="BodyText"/>
        <w:spacing w:line="235" w:lineRule="auto"/>
        <w:ind w:left="240" w:right="577"/>
        <w:jc w:val="both"/>
      </w:pPr>
      <w: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2C279A" w:rsidRDefault="00385BB5">
      <w:pPr>
        <w:pStyle w:val="BodyText"/>
        <w:spacing w:before="1"/>
        <w:ind w:left="240"/>
        <w:jc w:val="both"/>
      </w:pPr>
      <w:r>
        <w:t>На полеђини коверте или на кутији навести назив и адресу понуђача.</w:t>
      </w:r>
    </w:p>
    <w:p w:rsidR="002C279A" w:rsidRDefault="00385BB5">
      <w:pPr>
        <w:pStyle w:val="BodyText"/>
        <w:spacing w:before="9" w:line="235" w:lineRule="auto"/>
        <w:ind w:left="240" w:right="578"/>
        <w:jc w:val="both"/>
      </w:pPr>
      <w: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C279A" w:rsidRDefault="00385BB5">
      <w:pPr>
        <w:spacing w:before="15"/>
        <w:ind w:left="240" w:right="554"/>
        <w:jc w:val="both"/>
        <w:rPr>
          <w:i/>
          <w:sz w:val="24"/>
        </w:rPr>
      </w:pPr>
      <w:r>
        <w:rPr>
          <w:sz w:val="24"/>
        </w:rPr>
        <w:t xml:space="preserve">Понуду доставити на адресу: </w:t>
      </w:r>
      <w:r w:rsidR="00DE4DF9">
        <w:rPr>
          <w:b/>
          <w:sz w:val="24"/>
        </w:rPr>
        <w:t xml:space="preserve">Туристичка организација „Подгорина“ </w:t>
      </w:r>
      <w:r w:rsidR="00B33B1C">
        <w:rPr>
          <w:b/>
          <w:sz w:val="24"/>
        </w:rPr>
        <w:t>Осечина</w:t>
      </w:r>
      <w:r>
        <w:rPr>
          <w:b/>
          <w:sz w:val="24"/>
        </w:rPr>
        <w:t xml:space="preserve">, </w:t>
      </w:r>
      <w:r w:rsidR="00B33B1C">
        <w:rPr>
          <w:b/>
          <w:sz w:val="24"/>
        </w:rPr>
        <w:t>у</w:t>
      </w:r>
      <w:r>
        <w:rPr>
          <w:b/>
          <w:sz w:val="24"/>
        </w:rPr>
        <w:t xml:space="preserve">л. </w:t>
      </w:r>
      <w:r w:rsidR="00B33B1C">
        <w:rPr>
          <w:b/>
          <w:sz w:val="24"/>
        </w:rPr>
        <w:t>Карађорђева бр</w:t>
      </w:r>
      <w:r w:rsidR="00FB2A1A">
        <w:rPr>
          <w:b/>
          <w:sz w:val="24"/>
        </w:rPr>
        <w:t xml:space="preserve">.59 </w:t>
      </w:r>
      <w:r>
        <w:rPr>
          <w:sz w:val="24"/>
        </w:rPr>
        <w:t xml:space="preserve">са назнаком: </w:t>
      </w:r>
      <w:r>
        <w:rPr>
          <w:b/>
          <w:sz w:val="24"/>
        </w:rPr>
        <w:t>,,Понуда за јавну набавку услуга – Услуге  изнајмљивањ</w:t>
      </w:r>
      <w:r w:rsidR="004F0E44">
        <w:rPr>
          <w:b/>
          <w:sz w:val="24"/>
        </w:rPr>
        <w:t>е</w:t>
      </w:r>
      <w:r w:rsidR="00FB2A1A">
        <w:rPr>
          <w:b/>
          <w:sz w:val="24"/>
        </w:rPr>
        <w:t>,монтаж</w:t>
      </w:r>
      <w:r w:rsidR="004F0E44">
        <w:rPr>
          <w:b/>
          <w:sz w:val="24"/>
        </w:rPr>
        <w:t>а</w:t>
      </w:r>
      <w:r w:rsidR="00FB2A1A">
        <w:rPr>
          <w:b/>
          <w:sz w:val="24"/>
        </w:rPr>
        <w:t xml:space="preserve"> и демонтаж</w:t>
      </w:r>
      <w:r w:rsidR="004F0E44">
        <w:rPr>
          <w:b/>
          <w:sz w:val="24"/>
        </w:rPr>
        <w:t>а</w:t>
      </w:r>
      <w:r>
        <w:rPr>
          <w:b/>
          <w:sz w:val="24"/>
        </w:rPr>
        <w:t xml:space="preserve"> </w:t>
      </w:r>
      <w:r w:rsidR="00FB2A1A">
        <w:rPr>
          <w:b/>
          <w:sz w:val="24"/>
        </w:rPr>
        <w:t xml:space="preserve">штандова  за Сајам шљива </w:t>
      </w:r>
      <w:r w:rsidR="004F0E44">
        <w:rPr>
          <w:b/>
          <w:sz w:val="24"/>
        </w:rPr>
        <w:t xml:space="preserve">2018 </w:t>
      </w:r>
      <w:r w:rsidR="0012426A">
        <w:rPr>
          <w:b/>
          <w:sz w:val="24"/>
        </w:rPr>
        <w:t xml:space="preserve">Осечина </w:t>
      </w:r>
      <w:r>
        <w:rPr>
          <w:b/>
          <w:sz w:val="24"/>
        </w:rPr>
        <w:t xml:space="preserve">ЈНМВ бр. </w:t>
      </w:r>
      <w:r w:rsidR="00FB2A1A" w:rsidRPr="00FB2A1A">
        <w:rPr>
          <w:b/>
          <w:sz w:val="24"/>
        </w:rPr>
        <w:t>26</w:t>
      </w:r>
      <w:r w:rsidRPr="00FB2A1A">
        <w:rPr>
          <w:b/>
          <w:sz w:val="24"/>
        </w:rPr>
        <w:t>/18</w:t>
      </w:r>
      <w:r>
        <w:rPr>
          <w:b/>
          <w:sz w:val="24"/>
        </w:rPr>
        <w:t xml:space="preserve"> - НЕ ОТВАРАТИ”. </w:t>
      </w:r>
      <w:r>
        <w:rPr>
          <w:sz w:val="24"/>
        </w:rPr>
        <w:t xml:space="preserve">Понуда се сматра благовременом уколико је примљена од стране наручиоца до </w:t>
      </w:r>
      <w:r w:rsidRPr="00FB2A1A">
        <w:rPr>
          <w:b/>
          <w:sz w:val="24"/>
        </w:rPr>
        <w:t>02.0</w:t>
      </w:r>
      <w:r w:rsidR="00FB2A1A" w:rsidRPr="00FB2A1A">
        <w:rPr>
          <w:b/>
          <w:sz w:val="24"/>
        </w:rPr>
        <w:t>7</w:t>
      </w:r>
      <w:r>
        <w:rPr>
          <w:b/>
          <w:sz w:val="24"/>
        </w:rPr>
        <w:t>.2018. године до 12:00 часова</w:t>
      </w:r>
      <w:r>
        <w:rPr>
          <w:i/>
          <w:sz w:val="24"/>
        </w:rPr>
        <w:t>.</w:t>
      </w:r>
    </w:p>
    <w:p w:rsidR="002C279A" w:rsidRDefault="00385BB5">
      <w:pPr>
        <w:pStyle w:val="BodyText"/>
        <w:spacing w:before="14" w:line="237" w:lineRule="auto"/>
        <w:ind w:left="240" w:right="581" w:firstLine="201"/>
        <w:jc w:val="both"/>
      </w:pPr>
      <w: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2C279A" w:rsidRDefault="00385BB5">
      <w:pPr>
        <w:pStyle w:val="BodyText"/>
        <w:spacing w:before="7" w:line="237" w:lineRule="auto"/>
        <w:ind w:left="240" w:right="580"/>
        <w:jc w:val="both"/>
      </w:pPr>
      <w: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w:t>
      </w:r>
    </w:p>
    <w:p w:rsidR="002C279A" w:rsidRDefault="00385BB5">
      <w:pPr>
        <w:pStyle w:val="BodyText"/>
        <w:spacing w:line="273" w:lineRule="exact"/>
        <w:ind w:left="240"/>
        <w:jc w:val="both"/>
      </w:pPr>
      <w:r>
        <w:t>Понуда мора да садржи оверен и потписан:</w:t>
      </w:r>
    </w:p>
    <w:p w:rsidR="002C279A" w:rsidRDefault="00385BB5">
      <w:pPr>
        <w:pStyle w:val="ListParagraph"/>
        <w:numPr>
          <w:ilvl w:val="1"/>
          <w:numId w:val="9"/>
        </w:numPr>
        <w:tabs>
          <w:tab w:val="left" w:pos="948"/>
          <w:tab w:val="left" w:pos="949"/>
        </w:tabs>
        <w:spacing w:before="1" w:line="294" w:lineRule="exact"/>
        <w:ind w:hanging="360"/>
        <w:jc w:val="left"/>
        <w:rPr>
          <w:sz w:val="24"/>
        </w:rPr>
      </w:pPr>
      <w:r>
        <w:rPr>
          <w:sz w:val="24"/>
        </w:rPr>
        <w:t xml:space="preserve">Образац </w:t>
      </w:r>
      <w:r>
        <w:rPr>
          <w:spacing w:val="-3"/>
          <w:sz w:val="24"/>
        </w:rPr>
        <w:t xml:space="preserve">понуде </w:t>
      </w:r>
      <w:r>
        <w:rPr>
          <w:sz w:val="24"/>
        </w:rPr>
        <w:t>(Образац1);</w:t>
      </w:r>
    </w:p>
    <w:p w:rsidR="002C279A" w:rsidRDefault="00385BB5">
      <w:pPr>
        <w:pStyle w:val="ListParagraph"/>
        <w:numPr>
          <w:ilvl w:val="1"/>
          <w:numId w:val="9"/>
        </w:numPr>
        <w:tabs>
          <w:tab w:val="left" w:pos="948"/>
          <w:tab w:val="left" w:pos="949"/>
        </w:tabs>
        <w:spacing w:line="293" w:lineRule="exact"/>
        <w:ind w:hanging="360"/>
        <w:jc w:val="left"/>
        <w:rPr>
          <w:sz w:val="24"/>
        </w:rPr>
      </w:pPr>
      <w:r>
        <w:rPr>
          <w:sz w:val="24"/>
        </w:rPr>
        <w:t>Образац структуре понуђене цене (Образац2);</w:t>
      </w:r>
    </w:p>
    <w:p w:rsidR="002C279A" w:rsidRDefault="00385BB5">
      <w:pPr>
        <w:pStyle w:val="ListParagraph"/>
        <w:numPr>
          <w:ilvl w:val="1"/>
          <w:numId w:val="9"/>
        </w:numPr>
        <w:tabs>
          <w:tab w:val="left" w:pos="948"/>
          <w:tab w:val="left" w:pos="949"/>
        </w:tabs>
        <w:spacing w:line="292" w:lineRule="exact"/>
        <w:ind w:hanging="360"/>
        <w:jc w:val="left"/>
        <w:rPr>
          <w:sz w:val="24"/>
        </w:rPr>
      </w:pPr>
      <w:r>
        <w:rPr>
          <w:sz w:val="24"/>
        </w:rPr>
        <w:t>Образац изјаве о независној понуди (Образац4);</w:t>
      </w:r>
    </w:p>
    <w:p w:rsidR="002C279A" w:rsidRDefault="00385BB5">
      <w:pPr>
        <w:pStyle w:val="ListParagraph"/>
        <w:numPr>
          <w:ilvl w:val="1"/>
          <w:numId w:val="9"/>
        </w:numPr>
        <w:tabs>
          <w:tab w:val="left" w:pos="948"/>
          <w:tab w:val="left" w:pos="949"/>
        </w:tabs>
        <w:ind w:right="561" w:hanging="360"/>
        <w:jc w:val="left"/>
        <w:rPr>
          <w:sz w:val="24"/>
        </w:rPr>
      </w:pPr>
      <w:r>
        <w:rPr>
          <w:sz w:val="24"/>
        </w:rPr>
        <w:t>Образац изјаве понуђача о испуњености услова за учешће у поступку јавне набавке - чл. 75. и 76. (Образац5);</w:t>
      </w:r>
    </w:p>
    <w:p w:rsidR="002C279A" w:rsidRDefault="00385BB5">
      <w:pPr>
        <w:pStyle w:val="ListParagraph"/>
        <w:numPr>
          <w:ilvl w:val="1"/>
          <w:numId w:val="9"/>
        </w:numPr>
        <w:tabs>
          <w:tab w:val="left" w:pos="949"/>
        </w:tabs>
        <w:ind w:right="556" w:hanging="360"/>
        <w:rPr>
          <w:sz w:val="24"/>
        </w:rPr>
      </w:pPr>
      <w:r>
        <w:rPr>
          <w:sz w:val="24"/>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2C279A" w:rsidRDefault="00385BB5">
      <w:pPr>
        <w:pStyle w:val="ListParagraph"/>
        <w:numPr>
          <w:ilvl w:val="1"/>
          <w:numId w:val="9"/>
        </w:numPr>
        <w:tabs>
          <w:tab w:val="left" w:pos="948"/>
          <w:tab w:val="left" w:pos="949"/>
        </w:tabs>
        <w:spacing w:line="293" w:lineRule="exact"/>
        <w:ind w:hanging="360"/>
        <w:jc w:val="left"/>
        <w:rPr>
          <w:sz w:val="24"/>
        </w:rPr>
      </w:pPr>
      <w:r>
        <w:rPr>
          <w:spacing w:val="-3"/>
          <w:sz w:val="24"/>
        </w:rPr>
        <w:t xml:space="preserve">Модел </w:t>
      </w:r>
      <w:r>
        <w:rPr>
          <w:sz w:val="24"/>
        </w:rPr>
        <w:t>уговора (Образац7)</w:t>
      </w:r>
    </w:p>
    <w:p w:rsidR="002C279A" w:rsidRDefault="002C279A">
      <w:pPr>
        <w:pStyle w:val="BodyText"/>
        <w:spacing w:before="6"/>
        <w:rPr>
          <w:sz w:val="23"/>
        </w:rPr>
      </w:pPr>
    </w:p>
    <w:p w:rsidR="002C279A" w:rsidRDefault="00385BB5">
      <w:pPr>
        <w:pStyle w:val="Heading4"/>
        <w:numPr>
          <w:ilvl w:val="0"/>
          <w:numId w:val="9"/>
        </w:numPr>
        <w:tabs>
          <w:tab w:val="left" w:pos="949"/>
        </w:tabs>
        <w:spacing w:before="1"/>
        <w:ind w:left="948" w:hanging="348"/>
        <w:jc w:val="left"/>
      </w:pPr>
      <w:r>
        <w:t>ПАРТИЈЕ</w:t>
      </w:r>
    </w:p>
    <w:p w:rsidR="002C279A" w:rsidRDefault="002C279A">
      <w:pPr>
        <w:pStyle w:val="BodyText"/>
        <w:spacing w:before="11"/>
        <w:rPr>
          <w:b/>
          <w:i/>
          <w:sz w:val="23"/>
        </w:rPr>
      </w:pPr>
    </w:p>
    <w:p w:rsidR="002C279A" w:rsidRDefault="00385BB5">
      <w:pPr>
        <w:pStyle w:val="BodyText"/>
        <w:ind w:left="240"/>
        <w:jc w:val="both"/>
      </w:pPr>
      <w:r>
        <w:t>Предметна набавка није обликована по партијама.</w:t>
      </w:r>
    </w:p>
    <w:p w:rsidR="002C279A" w:rsidRDefault="002C279A">
      <w:pPr>
        <w:jc w:val="both"/>
        <w:sectPr w:rsidR="002C279A">
          <w:pgSz w:w="11910" w:h="16840"/>
          <w:pgMar w:top="1420" w:right="880" w:bottom="1560" w:left="1200" w:header="0" w:footer="1296" w:gutter="0"/>
          <w:cols w:space="720"/>
        </w:sectPr>
      </w:pPr>
    </w:p>
    <w:p w:rsidR="002C279A" w:rsidRDefault="00385BB5">
      <w:pPr>
        <w:pStyle w:val="Heading4"/>
        <w:numPr>
          <w:ilvl w:val="0"/>
          <w:numId w:val="9"/>
        </w:numPr>
        <w:tabs>
          <w:tab w:val="left" w:pos="577"/>
        </w:tabs>
        <w:spacing w:before="118"/>
        <w:ind w:left="576" w:hanging="336"/>
        <w:jc w:val="both"/>
      </w:pPr>
      <w:r>
        <w:rPr>
          <w:spacing w:val="-3"/>
        </w:rPr>
        <w:lastRenderedPageBreak/>
        <w:t>ПОНУДА СА</w:t>
      </w:r>
      <w:r w:rsidR="004F3758">
        <w:rPr>
          <w:spacing w:val="-3"/>
        </w:rPr>
        <w:t xml:space="preserve"> </w:t>
      </w:r>
      <w:r>
        <w:rPr>
          <w:spacing w:val="-3"/>
        </w:rPr>
        <w:t>ВАРИЈАНТАМА</w:t>
      </w:r>
    </w:p>
    <w:p w:rsidR="002C279A" w:rsidRDefault="002C279A">
      <w:pPr>
        <w:pStyle w:val="BodyText"/>
        <w:rPr>
          <w:b/>
          <w:i/>
        </w:rPr>
      </w:pPr>
    </w:p>
    <w:p w:rsidR="002C279A" w:rsidRDefault="00385BB5">
      <w:pPr>
        <w:pStyle w:val="BodyText"/>
        <w:ind w:left="240"/>
        <w:jc w:val="both"/>
      </w:pPr>
      <w:r>
        <w:t>Подношење понуде са варијантама није дозвољено.</w:t>
      </w:r>
    </w:p>
    <w:p w:rsidR="002C279A" w:rsidRDefault="002C279A">
      <w:pPr>
        <w:pStyle w:val="BodyText"/>
      </w:pPr>
    </w:p>
    <w:p w:rsidR="002C279A" w:rsidRDefault="00385BB5">
      <w:pPr>
        <w:pStyle w:val="Heading4"/>
        <w:numPr>
          <w:ilvl w:val="0"/>
          <w:numId w:val="9"/>
        </w:numPr>
        <w:tabs>
          <w:tab w:val="left" w:pos="510"/>
        </w:tabs>
        <w:ind w:left="509"/>
        <w:jc w:val="both"/>
      </w:pPr>
      <w:r>
        <w:rPr>
          <w:spacing w:val="-3"/>
        </w:rPr>
        <w:t xml:space="preserve">НАЧИН </w:t>
      </w:r>
      <w:r>
        <w:t>ИЗМЕНЕ, ДОПУНЕ И ОПОЗИВА</w:t>
      </w:r>
      <w:r>
        <w:rPr>
          <w:spacing w:val="-3"/>
        </w:rPr>
        <w:t>ПОНУДЕ</w:t>
      </w:r>
    </w:p>
    <w:p w:rsidR="002C279A" w:rsidRDefault="002C279A">
      <w:pPr>
        <w:pStyle w:val="BodyText"/>
        <w:rPr>
          <w:b/>
          <w:i/>
        </w:rPr>
      </w:pPr>
    </w:p>
    <w:p w:rsidR="002C279A" w:rsidRDefault="00385BB5">
      <w:pPr>
        <w:pStyle w:val="BodyText"/>
        <w:ind w:left="240" w:right="558"/>
        <w:jc w:val="both"/>
      </w:pPr>
      <w:r>
        <w:t>У року за подношење понуде понуђач може да измени, допуни или опозове своју понуду на начин који је одређен за подношење понуде.</w:t>
      </w:r>
    </w:p>
    <w:p w:rsidR="002C279A" w:rsidRDefault="00385BB5">
      <w:pPr>
        <w:pStyle w:val="BodyText"/>
        <w:ind w:left="240" w:right="558"/>
        <w:jc w:val="both"/>
      </w:pPr>
      <w:r>
        <w:t>Понуђач је дужан да јасно назначи који део понуде мења односно која документа накнадно доставља.</w:t>
      </w:r>
    </w:p>
    <w:p w:rsidR="002C279A" w:rsidRDefault="00385BB5">
      <w:pPr>
        <w:ind w:left="240" w:right="554"/>
        <w:jc w:val="both"/>
        <w:rPr>
          <w:sz w:val="24"/>
        </w:rPr>
      </w:pPr>
      <w:r>
        <w:rPr>
          <w:sz w:val="24"/>
        </w:rPr>
        <w:t xml:space="preserve">Измену, допуну или опозив понуде треба доставити на адресу: </w:t>
      </w:r>
      <w:r>
        <w:rPr>
          <w:b/>
          <w:sz w:val="24"/>
        </w:rPr>
        <w:t xml:space="preserve">Туристичка организација </w:t>
      </w:r>
      <w:r w:rsidR="005D1F1D">
        <w:rPr>
          <w:b/>
          <w:sz w:val="24"/>
        </w:rPr>
        <w:t>''Подгорина'' Карађорђева бр.</w:t>
      </w:r>
      <w:r w:rsidR="00EF3676">
        <w:rPr>
          <w:b/>
          <w:sz w:val="24"/>
        </w:rPr>
        <w:t xml:space="preserve"> 59</w:t>
      </w:r>
      <w:r>
        <w:rPr>
          <w:i/>
          <w:sz w:val="24"/>
        </w:rPr>
        <w:t xml:space="preserve">, </w:t>
      </w:r>
      <w:r>
        <w:rPr>
          <w:sz w:val="24"/>
        </w:rPr>
        <w:t>са назнаком:</w:t>
      </w:r>
    </w:p>
    <w:p w:rsidR="002C279A" w:rsidRDefault="00385BB5">
      <w:pPr>
        <w:pStyle w:val="Heading3"/>
        <w:spacing w:before="1"/>
        <w:ind w:right="557"/>
        <w:jc w:val="both"/>
        <w:rPr>
          <w:b w:val="0"/>
        </w:rPr>
      </w:pPr>
      <w:r>
        <w:rPr>
          <w:b w:val="0"/>
        </w:rPr>
        <w:t>„</w:t>
      </w:r>
      <w:r>
        <w:t>Измена понуде за јавну набавку услуга – Услуге изнајмљивања</w:t>
      </w:r>
      <w:r w:rsidR="00EF3676">
        <w:t>,монтаже и демонтаже</w:t>
      </w:r>
      <w:r>
        <w:t xml:space="preserve"> </w:t>
      </w:r>
      <w:r w:rsidR="00EF3676">
        <w:t xml:space="preserve">штандова </w:t>
      </w:r>
      <w:r>
        <w:t xml:space="preserve"> за</w:t>
      </w:r>
      <w:r w:rsidR="00EF3676">
        <w:t xml:space="preserve"> Сајам шљива</w:t>
      </w:r>
      <w:r>
        <w:t xml:space="preserve"> </w:t>
      </w:r>
      <w:r w:rsidR="005D1F1D">
        <w:t>Осечина</w:t>
      </w:r>
      <w:r w:rsidR="004F0E44">
        <w:t xml:space="preserve">  </w:t>
      </w:r>
      <w:r>
        <w:t xml:space="preserve">ЈНМВ бр. </w:t>
      </w:r>
      <w:r w:rsidR="00EF3676" w:rsidRPr="00EF3676">
        <w:t>26</w:t>
      </w:r>
      <w:r w:rsidRPr="00EF3676">
        <w:t>/18</w:t>
      </w:r>
      <w:r>
        <w:t xml:space="preserve"> - НЕ ОТВАРАТИ” </w:t>
      </w:r>
      <w:r>
        <w:rPr>
          <w:b w:val="0"/>
        </w:rPr>
        <w:t>или</w:t>
      </w:r>
    </w:p>
    <w:p w:rsidR="002C279A" w:rsidRDefault="00385BB5">
      <w:pPr>
        <w:ind w:left="240" w:right="557"/>
        <w:jc w:val="both"/>
        <w:rPr>
          <w:sz w:val="24"/>
        </w:rPr>
      </w:pPr>
      <w:r>
        <w:rPr>
          <w:sz w:val="24"/>
        </w:rPr>
        <w:t>„</w:t>
      </w:r>
      <w:r>
        <w:rPr>
          <w:b/>
          <w:sz w:val="24"/>
        </w:rPr>
        <w:t xml:space="preserve">Допуна понуде за јавну набавку </w:t>
      </w:r>
      <w:r>
        <w:rPr>
          <w:b/>
          <w:spacing w:val="-3"/>
          <w:sz w:val="24"/>
        </w:rPr>
        <w:t xml:space="preserve">услуга </w:t>
      </w:r>
      <w:r w:rsidR="00EF3676">
        <w:rPr>
          <w:b/>
          <w:sz w:val="24"/>
        </w:rPr>
        <w:t>–</w:t>
      </w:r>
      <w:r>
        <w:rPr>
          <w:b/>
          <w:sz w:val="24"/>
        </w:rPr>
        <w:t xml:space="preserve"> </w:t>
      </w:r>
      <w:r>
        <w:rPr>
          <w:b/>
          <w:spacing w:val="-4"/>
          <w:sz w:val="24"/>
        </w:rPr>
        <w:t>Услуге</w:t>
      </w:r>
      <w:r w:rsidR="004F0E44">
        <w:rPr>
          <w:b/>
          <w:spacing w:val="-4"/>
          <w:sz w:val="24"/>
        </w:rPr>
        <w:t xml:space="preserve"> </w:t>
      </w:r>
      <w:r w:rsidR="00EF3676">
        <w:rPr>
          <w:b/>
          <w:spacing w:val="-4"/>
          <w:sz w:val="24"/>
        </w:rPr>
        <w:t>изнакмљивања,монтаже и демонтаже</w:t>
      </w:r>
      <w:r>
        <w:rPr>
          <w:b/>
          <w:spacing w:val="-4"/>
          <w:sz w:val="24"/>
        </w:rPr>
        <w:t xml:space="preserve"> </w:t>
      </w:r>
      <w:r w:rsidR="005D1F1D" w:rsidRPr="005D1F1D">
        <w:rPr>
          <w:b/>
          <w:sz w:val="24"/>
          <w:szCs w:val="24"/>
        </w:rPr>
        <w:t xml:space="preserve">штандова </w:t>
      </w:r>
      <w:r>
        <w:rPr>
          <w:b/>
          <w:sz w:val="24"/>
        </w:rPr>
        <w:t>за</w:t>
      </w:r>
      <w:r w:rsidR="00EF3676">
        <w:rPr>
          <w:b/>
          <w:sz w:val="24"/>
        </w:rPr>
        <w:t xml:space="preserve"> Сајам шљива </w:t>
      </w:r>
      <w:r>
        <w:rPr>
          <w:b/>
          <w:sz w:val="24"/>
        </w:rPr>
        <w:t xml:space="preserve"> </w:t>
      </w:r>
      <w:r w:rsidR="005D1F1D">
        <w:rPr>
          <w:b/>
          <w:sz w:val="24"/>
        </w:rPr>
        <w:t>Осечина</w:t>
      </w:r>
      <w:r>
        <w:rPr>
          <w:b/>
          <w:sz w:val="24"/>
        </w:rPr>
        <w:t xml:space="preserve"> ЈНМВ бр. </w:t>
      </w:r>
      <w:r w:rsidR="00EF3676" w:rsidRPr="00EF3676">
        <w:rPr>
          <w:b/>
          <w:sz w:val="24"/>
        </w:rPr>
        <w:t>26</w:t>
      </w:r>
      <w:r w:rsidRPr="00EF3676">
        <w:rPr>
          <w:b/>
          <w:sz w:val="24"/>
        </w:rPr>
        <w:t>/18</w:t>
      </w:r>
      <w:r>
        <w:rPr>
          <w:b/>
          <w:sz w:val="24"/>
        </w:rPr>
        <w:t xml:space="preserve">- НЕ </w:t>
      </w:r>
      <w:r>
        <w:rPr>
          <w:b/>
          <w:spacing w:val="-6"/>
          <w:sz w:val="24"/>
        </w:rPr>
        <w:t xml:space="preserve">ОТВАРАТИ” </w:t>
      </w:r>
      <w:r>
        <w:rPr>
          <w:sz w:val="24"/>
        </w:rPr>
        <w:t>или</w:t>
      </w:r>
    </w:p>
    <w:p w:rsidR="002C279A" w:rsidRDefault="00385BB5">
      <w:pPr>
        <w:ind w:left="240" w:right="556"/>
        <w:jc w:val="both"/>
        <w:rPr>
          <w:sz w:val="24"/>
        </w:rPr>
      </w:pPr>
      <w:r>
        <w:rPr>
          <w:sz w:val="24"/>
        </w:rPr>
        <w:t>„</w:t>
      </w:r>
      <w:r>
        <w:rPr>
          <w:b/>
          <w:sz w:val="24"/>
        </w:rPr>
        <w:t>Опозив понуде за јавну набавку услуга - Услуге изнајмљивања</w:t>
      </w:r>
      <w:r w:rsidR="00EF3676">
        <w:rPr>
          <w:b/>
          <w:sz w:val="24"/>
        </w:rPr>
        <w:t>,монтаже и демонтаже</w:t>
      </w:r>
      <w:r>
        <w:rPr>
          <w:b/>
          <w:sz w:val="24"/>
        </w:rPr>
        <w:t xml:space="preserve"> </w:t>
      </w:r>
      <w:r w:rsidR="005D1F1D" w:rsidRPr="005D1F1D">
        <w:rPr>
          <w:b/>
          <w:sz w:val="24"/>
          <w:szCs w:val="24"/>
        </w:rPr>
        <w:t xml:space="preserve">штандова </w:t>
      </w:r>
      <w:r w:rsidRPr="005D1F1D">
        <w:rPr>
          <w:b/>
          <w:sz w:val="24"/>
          <w:szCs w:val="24"/>
        </w:rPr>
        <w:t xml:space="preserve">за </w:t>
      </w:r>
      <w:r w:rsidR="00EF3676">
        <w:rPr>
          <w:b/>
          <w:sz w:val="24"/>
          <w:szCs w:val="24"/>
        </w:rPr>
        <w:t>сајам шљива</w:t>
      </w:r>
      <w:r w:rsidRPr="005D1F1D">
        <w:rPr>
          <w:b/>
          <w:sz w:val="24"/>
          <w:szCs w:val="24"/>
        </w:rPr>
        <w:t xml:space="preserve"> </w:t>
      </w:r>
      <w:r w:rsidR="005D1F1D">
        <w:rPr>
          <w:b/>
          <w:sz w:val="24"/>
          <w:szCs w:val="24"/>
        </w:rPr>
        <w:t>Осечина</w:t>
      </w:r>
      <w:r w:rsidRPr="005D1F1D">
        <w:rPr>
          <w:b/>
          <w:sz w:val="24"/>
          <w:szCs w:val="24"/>
        </w:rPr>
        <w:t xml:space="preserve"> Ј</w:t>
      </w:r>
      <w:r>
        <w:rPr>
          <w:b/>
          <w:sz w:val="24"/>
        </w:rPr>
        <w:t xml:space="preserve">НМВ бр. </w:t>
      </w:r>
      <w:r w:rsidR="00EF3676" w:rsidRPr="00EF3676">
        <w:rPr>
          <w:b/>
          <w:sz w:val="24"/>
        </w:rPr>
        <w:t>26</w:t>
      </w:r>
      <w:r w:rsidRPr="00EF3676">
        <w:rPr>
          <w:b/>
          <w:sz w:val="24"/>
        </w:rPr>
        <w:t>/18</w:t>
      </w:r>
      <w:r>
        <w:rPr>
          <w:b/>
          <w:sz w:val="24"/>
        </w:rPr>
        <w:t xml:space="preserve">- НЕ ОТВАРАТИ” </w:t>
      </w:r>
      <w:r>
        <w:rPr>
          <w:sz w:val="24"/>
        </w:rPr>
        <w:t>или</w:t>
      </w:r>
    </w:p>
    <w:p w:rsidR="002C279A" w:rsidRDefault="00385BB5">
      <w:pPr>
        <w:ind w:left="240" w:right="556"/>
        <w:jc w:val="both"/>
        <w:rPr>
          <w:b/>
          <w:sz w:val="24"/>
        </w:rPr>
      </w:pPr>
      <w:r>
        <w:rPr>
          <w:sz w:val="24"/>
        </w:rPr>
        <w:t>„</w:t>
      </w:r>
      <w:r>
        <w:rPr>
          <w:b/>
          <w:sz w:val="24"/>
        </w:rPr>
        <w:t xml:space="preserve">Измена и допуна понуде за јавну набавку услуга - Услуге изнајмљивања </w:t>
      </w:r>
      <w:r w:rsidR="00EF3676">
        <w:rPr>
          <w:b/>
          <w:sz w:val="24"/>
        </w:rPr>
        <w:t xml:space="preserve">,монтаже и демонтаже </w:t>
      </w:r>
      <w:r w:rsidR="005D1F1D" w:rsidRPr="005D1F1D">
        <w:rPr>
          <w:b/>
          <w:sz w:val="24"/>
          <w:szCs w:val="24"/>
        </w:rPr>
        <w:t xml:space="preserve">штандова </w:t>
      </w:r>
      <w:r>
        <w:rPr>
          <w:b/>
          <w:sz w:val="24"/>
        </w:rPr>
        <w:t xml:space="preserve">за </w:t>
      </w:r>
      <w:r w:rsidR="00EF3676">
        <w:rPr>
          <w:b/>
          <w:sz w:val="24"/>
        </w:rPr>
        <w:t>Сајам шљива</w:t>
      </w:r>
      <w:r>
        <w:rPr>
          <w:b/>
          <w:sz w:val="24"/>
        </w:rPr>
        <w:t xml:space="preserve"> </w:t>
      </w:r>
      <w:r w:rsidR="005D1F1D">
        <w:rPr>
          <w:b/>
          <w:sz w:val="24"/>
        </w:rPr>
        <w:t>Осечина</w:t>
      </w:r>
      <w:r>
        <w:rPr>
          <w:b/>
          <w:sz w:val="24"/>
        </w:rPr>
        <w:t xml:space="preserve"> ЈНМВ бр. </w:t>
      </w:r>
      <w:r w:rsidR="00EF3676" w:rsidRPr="00EF3676">
        <w:rPr>
          <w:b/>
          <w:sz w:val="24"/>
        </w:rPr>
        <w:t>26</w:t>
      </w:r>
      <w:r w:rsidRPr="00EF3676">
        <w:rPr>
          <w:b/>
          <w:sz w:val="24"/>
        </w:rPr>
        <w:t>/18</w:t>
      </w:r>
      <w:r>
        <w:rPr>
          <w:b/>
          <w:sz w:val="24"/>
        </w:rPr>
        <w:t xml:space="preserve"> - НЕ ОТВАРАТИ”.</w:t>
      </w:r>
    </w:p>
    <w:p w:rsidR="002C279A" w:rsidRDefault="00385BB5">
      <w:pPr>
        <w:pStyle w:val="BodyText"/>
        <w:spacing w:before="1"/>
        <w:ind w:left="240" w:right="557"/>
        <w:jc w:val="both"/>
      </w:pPr>
      <w: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C279A" w:rsidRDefault="00385BB5">
      <w:pPr>
        <w:pStyle w:val="BodyText"/>
        <w:ind w:left="240" w:right="562"/>
        <w:jc w:val="both"/>
      </w:pPr>
      <w:r>
        <w:t>По истеку рока за подношење понуда понуђач не може да повуче нити да мења своју понуду.</w:t>
      </w:r>
    </w:p>
    <w:p w:rsidR="002C279A" w:rsidRDefault="002C279A">
      <w:pPr>
        <w:pStyle w:val="BodyText"/>
      </w:pPr>
    </w:p>
    <w:p w:rsidR="002C279A" w:rsidRDefault="00385BB5">
      <w:pPr>
        <w:pStyle w:val="Heading4"/>
        <w:numPr>
          <w:ilvl w:val="0"/>
          <w:numId w:val="9"/>
        </w:numPr>
        <w:tabs>
          <w:tab w:val="left" w:pos="509"/>
        </w:tabs>
        <w:ind w:hanging="268"/>
        <w:jc w:val="both"/>
      </w:pPr>
      <w:r>
        <w:rPr>
          <w:spacing w:val="-3"/>
        </w:rPr>
        <w:t xml:space="preserve">УЧЕСТВОВАЊЕ </w:t>
      </w:r>
      <w:r>
        <w:t xml:space="preserve">У ЗАЈЕДНИЧКОЈ </w:t>
      </w:r>
      <w:r>
        <w:rPr>
          <w:spacing w:val="-3"/>
        </w:rPr>
        <w:t xml:space="preserve">ПОНУДИ </w:t>
      </w:r>
      <w:r>
        <w:t xml:space="preserve">ИЛИ </w:t>
      </w:r>
      <w:r>
        <w:rPr>
          <w:spacing w:val="-5"/>
        </w:rPr>
        <w:t>КАО</w:t>
      </w:r>
      <w:r w:rsidR="004F0E44">
        <w:rPr>
          <w:spacing w:val="-5"/>
        </w:rPr>
        <w:t xml:space="preserve"> </w:t>
      </w:r>
      <w:r>
        <w:rPr>
          <w:spacing w:val="-3"/>
        </w:rPr>
        <w:t>ПОДИЗВОЂАЧ</w:t>
      </w:r>
    </w:p>
    <w:p w:rsidR="002C279A" w:rsidRDefault="002C279A">
      <w:pPr>
        <w:pStyle w:val="BodyText"/>
        <w:rPr>
          <w:b/>
          <w:i/>
        </w:rPr>
      </w:pPr>
    </w:p>
    <w:p w:rsidR="002C279A" w:rsidRDefault="00385BB5">
      <w:pPr>
        <w:pStyle w:val="BodyText"/>
        <w:ind w:left="240"/>
        <w:jc w:val="both"/>
      </w:pPr>
      <w:r>
        <w:t>Понуђач може да поднесе само једну понуду.</w:t>
      </w:r>
    </w:p>
    <w:p w:rsidR="002C279A" w:rsidRDefault="00385BB5">
      <w:pPr>
        <w:pStyle w:val="BodyText"/>
        <w:ind w:left="240" w:right="558"/>
        <w:jc w:val="both"/>
      </w:pPr>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C279A" w:rsidRDefault="00385BB5">
      <w:pPr>
        <w:pStyle w:val="BodyText"/>
        <w:spacing w:before="1"/>
        <w:ind w:left="240" w:right="554"/>
        <w:jc w:val="both"/>
      </w:pPr>
      <w:r>
        <w:t>У Обрасцу понуде (Образац 1. у поглављу V ове конкурсне документације),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C279A" w:rsidRDefault="002C279A">
      <w:pPr>
        <w:pStyle w:val="BodyText"/>
      </w:pPr>
    </w:p>
    <w:p w:rsidR="002C279A" w:rsidRDefault="00385BB5">
      <w:pPr>
        <w:pStyle w:val="Heading4"/>
        <w:numPr>
          <w:ilvl w:val="0"/>
          <w:numId w:val="9"/>
        </w:numPr>
        <w:tabs>
          <w:tab w:val="left" w:pos="509"/>
        </w:tabs>
        <w:ind w:hanging="268"/>
        <w:jc w:val="both"/>
      </w:pPr>
      <w:r>
        <w:rPr>
          <w:spacing w:val="-3"/>
        </w:rPr>
        <w:t>ПОНУДА СА</w:t>
      </w:r>
      <w:r w:rsidR="004F0E44">
        <w:rPr>
          <w:spacing w:val="-3"/>
        </w:rPr>
        <w:t xml:space="preserve"> </w:t>
      </w:r>
      <w:r>
        <w:rPr>
          <w:spacing w:val="-3"/>
        </w:rPr>
        <w:t>ПОДИЗВОЂАЧЕМ</w:t>
      </w:r>
    </w:p>
    <w:p w:rsidR="002C279A" w:rsidRDefault="002C279A">
      <w:pPr>
        <w:pStyle w:val="BodyText"/>
        <w:rPr>
          <w:b/>
          <w:i/>
        </w:rPr>
      </w:pPr>
    </w:p>
    <w:p w:rsidR="002C279A" w:rsidRDefault="00385BB5">
      <w:pPr>
        <w:pStyle w:val="BodyText"/>
        <w:ind w:left="240" w:right="555"/>
        <w:jc w:val="both"/>
      </w:pPr>
      <w:r>
        <w:t xml:space="preserve">Уколико понуђач подноси понуду са подизвођачем дужан је да у Обрасцу понуде (Образац 1. у поглављу V ове конкурсне документације) наведе да понуду подноси са подизвођачем, проценат укупне вредности набавке који ће поверити </w:t>
      </w:r>
      <w:r>
        <w:rPr>
          <w:spacing w:val="-4"/>
        </w:rPr>
        <w:t>подизвођачу,</w:t>
      </w:r>
      <w:r>
        <w:t xml:space="preserve">а који не може бити већи од 50%, као и део </w:t>
      </w:r>
      <w:r>
        <w:rPr>
          <w:spacing w:val="-3"/>
        </w:rPr>
        <w:t xml:space="preserve">предмета </w:t>
      </w:r>
      <w:r>
        <w:t>набавке који ће извршити преко подизвођача.</w:t>
      </w:r>
    </w:p>
    <w:p w:rsidR="002C279A" w:rsidRDefault="002C279A">
      <w:pPr>
        <w:jc w:val="both"/>
        <w:sectPr w:rsidR="002C279A">
          <w:pgSz w:w="11910" w:h="16840"/>
          <w:pgMar w:top="1580" w:right="880" w:bottom="1500" w:left="1200" w:header="0" w:footer="1296" w:gutter="0"/>
          <w:cols w:space="720"/>
        </w:sectPr>
      </w:pPr>
    </w:p>
    <w:p w:rsidR="002C279A" w:rsidRDefault="00385BB5">
      <w:pPr>
        <w:pStyle w:val="BodyText"/>
        <w:spacing w:before="62"/>
        <w:ind w:left="240" w:right="557"/>
        <w:jc w:val="both"/>
      </w:pPr>
      <w:r>
        <w:lastRenderedPageBreak/>
        <w:t>Понуђач у Обрасцу понуде наводи назив и седиште подизвођача, уколико ће делимично извршење набавке поверити подизвођачу.</w:t>
      </w:r>
    </w:p>
    <w:p w:rsidR="002C279A" w:rsidRDefault="00385BB5">
      <w:pPr>
        <w:pStyle w:val="BodyText"/>
        <w:ind w:left="240" w:right="559"/>
        <w:jc w:val="both"/>
      </w:pPr>
      <w: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2C279A" w:rsidRDefault="00385BB5">
      <w:pPr>
        <w:pStyle w:val="BodyText"/>
        <w:ind w:left="240" w:right="555"/>
        <w:jc w:val="both"/>
      </w:pPr>
      <w:r>
        <w:t>Понуђач је дужан да за подизвођаче достави доказе о испуњености услова који су наведени у поглављу III конкурсне документације (Образац 7. у поглављу V), у складу са Упутством како се доказује испуњеност услова ове конкурсне документације).</w:t>
      </w:r>
    </w:p>
    <w:p w:rsidR="002C279A" w:rsidRDefault="00385BB5">
      <w:pPr>
        <w:pStyle w:val="BodyText"/>
        <w:ind w:left="240" w:right="561"/>
        <w:jc w:val="both"/>
      </w:pPr>
      <w: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2C279A" w:rsidRDefault="00385BB5">
      <w:pPr>
        <w:pStyle w:val="BodyText"/>
        <w:spacing w:before="1"/>
        <w:ind w:left="240" w:right="565"/>
        <w:jc w:val="both"/>
      </w:pPr>
      <w:r>
        <w:t xml:space="preserve">Понуђач је дужан да </w:t>
      </w:r>
      <w:r>
        <w:rPr>
          <w:spacing w:val="-4"/>
        </w:rPr>
        <w:t>наручиоцу,</w:t>
      </w:r>
      <w:r>
        <w:t>на његов захтев, омогући приступ код подизвођача, ради утврђивања испуњености тражених услова.</w:t>
      </w:r>
    </w:p>
    <w:p w:rsidR="002C279A" w:rsidRDefault="002C279A">
      <w:pPr>
        <w:pStyle w:val="BodyText"/>
      </w:pPr>
    </w:p>
    <w:p w:rsidR="002C279A" w:rsidRDefault="00385BB5">
      <w:pPr>
        <w:pStyle w:val="Heading4"/>
        <w:numPr>
          <w:ilvl w:val="0"/>
          <w:numId w:val="9"/>
        </w:numPr>
        <w:tabs>
          <w:tab w:val="left" w:pos="509"/>
        </w:tabs>
        <w:ind w:hanging="268"/>
        <w:jc w:val="both"/>
      </w:pPr>
      <w:r>
        <w:t>ЗАЈЕДНИЧКА</w:t>
      </w:r>
      <w:r>
        <w:rPr>
          <w:spacing w:val="-3"/>
        </w:rPr>
        <w:t>ПОНУДА</w:t>
      </w:r>
    </w:p>
    <w:p w:rsidR="002C279A" w:rsidRDefault="002C279A">
      <w:pPr>
        <w:pStyle w:val="BodyText"/>
        <w:rPr>
          <w:b/>
          <w:i/>
        </w:rPr>
      </w:pPr>
    </w:p>
    <w:p w:rsidR="002C279A" w:rsidRDefault="00385BB5">
      <w:pPr>
        <w:pStyle w:val="BodyText"/>
        <w:ind w:left="240"/>
        <w:jc w:val="both"/>
      </w:pPr>
      <w:r>
        <w:t>Понуду може поднети група понуђача.</w:t>
      </w:r>
    </w:p>
    <w:p w:rsidR="002C279A" w:rsidRDefault="00385BB5">
      <w:pPr>
        <w:pStyle w:val="BodyText"/>
        <w:ind w:left="240" w:right="559"/>
        <w:jc w:val="both"/>
      </w:pPr>
      <w: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w:t>
      </w:r>
      <w:r>
        <w:rPr>
          <w:spacing w:val="-3"/>
        </w:rPr>
        <w:t xml:space="preserve">обавезују </w:t>
      </w:r>
      <w:r>
        <w:t xml:space="preserve">на извршење јавне набавке, а који </w:t>
      </w:r>
      <w:r>
        <w:rPr>
          <w:spacing w:val="-3"/>
        </w:rPr>
        <w:t xml:space="preserve">обавезно </w:t>
      </w:r>
      <w:r>
        <w:t>садржи податке изчлана</w:t>
      </w:r>
    </w:p>
    <w:p w:rsidR="002C279A" w:rsidRDefault="00385BB5">
      <w:pPr>
        <w:pStyle w:val="ListParagraph"/>
        <w:numPr>
          <w:ilvl w:val="0"/>
          <w:numId w:val="8"/>
        </w:numPr>
        <w:tabs>
          <w:tab w:val="left" w:pos="643"/>
        </w:tabs>
        <w:rPr>
          <w:sz w:val="24"/>
        </w:rPr>
      </w:pPr>
      <w:r>
        <w:rPr>
          <w:spacing w:val="-10"/>
          <w:sz w:val="24"/>
        </w:rPr>
        <w:t xml:space="preserve">ст. </w:t>
      </w:r>
      <w:r>
        <w:rPr>
          <w:sz w:val="24"/>
        </w:rPr>
        <w:t>4. тач. 1) и 2) ЗЈН и то податкео:</w:t>
      </w:r>
    </w:p>
    <w:p w:rsidR="002C279A" w:rsidRDefault="00385BB5">
      <w:pPr>
        <w:pStyle w:val="ListParagraph"/>
        <w:numPr>
          <w:ilvl w:val="1"/>
          <w:numId w:val="8"/>
        </w:numPr>
        <w:tabs>
          <w:tab w:val="left" w:pos="948"/>
          <w:tab w:val="left" w:pos="949"/>
        </w:tabs>
        <w:spacing w:before="1"/>
        <w:ind w:right="562" w:hanging="360"/>
        <w:jc w:val="left"/>
        <w:rPr>
          <w:sz w:val="24"/>
        </w:rPr>
      </w:pPr>
      <w:r>
        <w:rPr>
          <w:sz w:val="24"/>
        </w:rPr>
        <w:t xml:space="preserve">члану групе који ће бити носилац посла, односно који ће </w:t>
      </w:r>
      <w:r>
        <w:rPr>
          <w:spacing w:val="-3"/>
          <w:sz w:val="24"/>
        </w:rPr>
        <w:t xml:space="preserve">поднети </w:t>
      </w:r>
      <w:r>
        <w:rPr>
          <w:sz w:val="24"/>
        </w:rPr>
        <w:t>понуду и који ће заступати групу понуђача преднаручиоцем,</w:t>
      </w:r>
    </w:p>
    <w:p w:rsidR="002C279A" w:rsidRDefault="00385BB5">
      <w:pPr>
        <w:pStyle w:val="ListParagraph"/>
        <w:numPr>
          <w:ilvl w:val="1"/>
          <w:numId w:val="8"/>
        </w:numPr>
        <w:tabs>
          <w:tab w:val="left" w:pos="948"/>
          <w:tab w:val="left" w:pos="949"/>
        </w:tabs>
        <w:ind w:left="240" w:right="553" w:firstLine="360"/>
        <w:jc w:val="left"/>
        <w:rPr>
          <w:sz w:val="24"/>
        </w:rPr>
      </w:pPr>
      <w:r>
        <w:rPr>
          <w:sz w:val="24"/>
        </w:rPr>
        <w:t xml:space="preserve">опису послова сваког од понуђача из групе понуђача у извршењу уговора </w:t>
      </w:r>
      <w:r>
        <w:rPr>
          <w:spacing w:val="-4"/>
          <w:sz w:val="24"/>
        </w:rPr>
        <w:t xml:space="preserve">Група </w:t>
      </w:r>
      <w:r>
        <w:rPr>
          <w:sz w:val="24"/>
        </w:rPr>
        <w:t>понуђача је дужна да достави све доказе о испуњености услова који су наведени у поглављу III ове конкурсне документације (Образац 6. у поглављу V), у складу са Упутством како се доказује испуњеност услова ове конкурсне документације).</w:t>
      </w:r>
    </w:p>
    <w:p w:rsidR="002C279A" w:rsidRDefault="00385BB5">
      <w:pPr>
        <w:pStyle w:val="BodyText"/>
        <w:ind w:left="240" w:right="559"/>
        <w:jc w:val="both"/>
      </w:pPr>
      <w:r>
        <w:t>Понуђачи из групе понуђача одговарају неограничено солидарно према наручиоцу.</w:t>
      </w:r>
    </w:p>
    <w:p w:rsidR="002C279A" w:rsidRDefault="00385BB5">
      <w:pPr>
        <w:pStyle w:val="BodyText"/>
        <w:ind w:left="240" w:right="563"/>
        <w:jc w:val="both"/>
      </w:pPr>
      <w:r>
        <w:t xml:space="preserve">Задруга може </w:t>
      </w:r>
      <w:r>
        <w:rPr>
          <w:spacing w:val="-3"/>
        </w:rPr>
        <w:t xml:space="preserve">поднети </w:t>
      </w:r>
      <w:r>
        <w:t>понуду самостално, у своје име, а за рачун задругара или заједничку понуду у имезадругара.</w:t>
      </w:r>
    </w:p>
    <w:p w:rsidR="002C279A" w:rsidRDefault="00385BB5">
      <w:pPr>
        <w:pStyle w:val="BodyText"/>
        <w:ind w:left="240" w:right="557"/>
        <w:jc w:val="both"/>
      </w:pPr>
      <w: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rsidR="002C279A" w:rsidRDefault="00385BB5">
      <w:pPr>
        <w:pStyle w:val="BodyText"/>
        <w:ind w:left="240" w:right="561"/>
        <w:jc w:val="both"/>
      </w:pPr>
      <w: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C279A" w:rsidRDefault="002C279A">
      <w:pPr>
        <w:pStyle w:val="BodyText"/>
        <w:spacing w:before="7"/>
        <w:rPr>
          <w:sz w:val="23"/>
        </w:rPr>
      </w:pPr>
    </w:p>
    <w:p w:rsidR="002C279A" w:rsidRDefault="00385BB5">
      <w:pPr>
        <w:pStyle w:val="Heading4"/>
        <w:numPr>
          <w:ilvl w:val="0"/>
          <w:numId w:val="7"/>
        </w:numPr>
        <w:tabs>
          <w:tab w:val="left" w:pos="673"/>
        </w:tabs>
        <w:ind w:right="560" w:firstLine="0"/>
      </w:pPr>
      <w:r>
        <w:rPr>
          <w:spacing w:val="-3"/>
        </w:rPr>
        <w:t xml:space="preserve">НАЧИН </w:t>
      </w:r>
      <w:r>
        <w:t xml:space="preserve">И УСЛОВИ ПЛАЋАЊА, </w:t>
      </w:r>
      <w:r>
        <w:rPr>
          <w:spacing w:val="-4"/>
        </w:rPr>
        <w:t xml:space="preserve">ГАРАНТНИ </w:t>
      </w:r>
      <w:r>
        <w:t xml:space="preserve">РОК, </w:t>
      </w:r>
      <w:r>
        <w:rPr>
          <w:spacing w:val="-5"/>
        </w:rPr>
        <w:t xml:space="preserve">КАО </w:t>
      </w:r>
      <w:r>
        <w:t xml:space="preserve">И </w:t>
      </w:r>
      <w:r>
        <w:rPr>
          <w:spacing w:val="-3"/>
        </w:rPr>
        <w:t xml:space="preserve">ДРУГЕ ОКОЛНОСТИ </w:t>
      </w:r>
      <w:r>
        <w:t xml:space="preserve">ОД КОЈИХ ЗАВИСИ </w:t>
      </w:r>
      <w:r>
        <w:rPr>
          <w:spacing w:val="-5"/>
        </w:rPr>
        <w:t>ПРИХВАТЉИВОСТ</w:t>
      </w:r>
      <w:r>
        <w:t>ПОНУДЕ</w:t>
      </w:r>
    </w:p>
    <w:p w:rsidR="002C279A" w:rsidRDefault="002C279A">
      <w:pPr>
        <w:pStyle w:val="BodyText"/>
        <w:rPr>
          <w:b/>
          <w:i/>
        </w:rPr>
      </w:pPr>
    </w:p>
    <w:p w:rsidR="002C279A" w:rsidRDefault="00385BB5">
      <w:pPr>
        <w:pStyle w:val="ListParagraph"/>
        <w:numPr>
          <w:ilvl w:val="1"/>
          <w:numId w:val="7"/>
        </w:numPr>
        <w:tabs>
          <w:tab w:val="left" w:pos="711"/>
        </w:tabs>
        <w:ind w:hanging="470"/>
        <w:rPr>
          <w:i/>
          <w:sz w:val="24"/>
        </w:rPr>
      </w:pPr>
      <w:r>
        <w:rPr>
          <w:sz w:val="24"/>
          <w:u w:val="single"/>
        </w:rPr>
        <w:t>Захтеви у погледу начина, рока и условаплаћања</w:t>
      </w:r>
      <w:r>
        <w:rPr>
          <w:i/>
          <w:sz w:val="24"/>
          <w:u w:val="single"/>
        </w:rPr>
        <w:t>.</w:t>
      </w:r>
    </w:p>
    <w:p w:rsidR="002C279A" w:rsidRDefault="00385BB5">
      <w:pPr>
        <w:pStyle w:val="BodyText"/>
        <w:ind w:left="240" w:right="556"/>
        <w:jc w:val="both"/>
      </w:pPr>
      <w:r>
        <w:rPr>
          <w:spacing w:val="-3"/>
        </w:rPr>
        <w:t xml:space="preserve">Рачун </w:t>
      </w:r>
      <w:r>
        <w:t xml:space="preserve">за извршене услуге се испоставља након сваке конкретно извршене услуге. </w:t>
      </w:r>
      <w:r>
        <w:rPr>
          <w:spacing w:val="-3"/>
        </w:rPr>
        <w:t xml:space="preserve">Рок </w:t>
      </w:r>
      <w:r>
        <w:t xml:space="preserve">плаћања је у року не краћем од 8 (осам) дана и не дужем од 45  дана од дана пријема исправног рачуна, и записника који испоставља понуђач, а којим је потврђена количина и </w:t>
      </w:r>
      <w:r>
        <w:rPr>
          <w:spacing w:val="-3"/>
        </w:rPr>
        <w:t xml:space="preserve">квалитет </w:t>
      </w:r>
      <w:r>
        <w:t>извршених услуга од стране наручиоца.</w:t>
      </w:r>
    </w:p>
    <w:p w:rsidR="002C279A" w:rsidRDefault="00385BB5">
      <w:pPr>
        <w:pStyle w:val="BodyText"/>
        <w:spacing w:before="1"/>
        <w:ind w:left="240"/>
        <w:jc w:val="both"/>
      </w:pPr>
      <w:r>
        <w:t>Плаћање се врши уплатом на рачун понуђача.</w:t>
      </w:r>
    </w:p>
    <w:p w:rsidR="002C279A" w:rsidRDefault="002C279A">
      <w:pPr>
        <w:jc w:val="both"/>
        <w:sectPr w:rsidR="002C279A">
          <w:pgSz w:w="11910" w:h="16840"/>
          <w:pgMar w:top="1360" w:right="880" w:bottom="1560" w:left="1200" w:header="0" w:footer="1296" w:gutter="0"/>
          <w:cols w:space="720"/>
        </w:sectPr>
      </w:pPr>
    </w:p>
    <w:p w:rsidR="002C279A" w:rsidRDefault="00DD4644">
      <w:pPr>
        <w:pStyle w:val="BodyText"/>
        <w:spacing w:before="62"/>
        <w:ind w:left="240"/>
      </w:pPr>
      <w:r>
        <w:lastRenderedPageBreak/>
        <w:t>Понуђачу</w:t>
      </w:r>
      <w:r w:rsidR="001251B5">
        <w:t xml:space="preserve"> </w:t>
      </w:r>
      <w:r w:rsidR="00385BB5">
        <w:t>је дозвољено да захтева аванс.</w:t>
      </w:r>
    </w:p>
    <w:p w:rsidR="002C279A" w:rsidRDefault="002C279A">
      <w:pPr>
        <w:pStyle w:val="BodyText"/>
      </w:pPr>
    </w:p>
    <w:p w:rsidR="002C279A" w:rsidRDefault="00385BB5">
      <w:pPr>
        <w:pStyle w:val="ListParagraph"/>
        <w:numPr>
          <w:ilvl w:val="1"/>
          <w:numId w:val="7"/>
        </w:numPr>
        <w:tabs>
          <w:tab w:val="left" w:pos="711"/>
        </w:tabs>
        <w:ind w:hanging="470"/>
        <w:rPr>
          <w:sz w:val="24"/>
        </w:rPr>
      </w:pPr>
      <w:r>
        <w:rPr>
          <w:sz w:val="24"/>
          <w:u w:val="single"/>
        </w:rPr>
        <w:t>Захтев у погледу рока извршењауслуге,</w:t>
      </w:r>
    </w:p>
    <w:p w:rsidR="002C279A" w:rsidRDefault="00385BB5">
      <w:pPr>
        <w:pStyle w:val="BodyText"/>
        <w:ind w:left="240"/>
      </w:pPr>
      <w:r>
        <w:t>Рок извршења услуга</w:t>
      </w:r>
      <w:r>
        <w:rPr>
          <w:i/>
        </w:rPr>
        <w:t xml:space="preserve">: </w:t>
      </w:r>
      <w:r>
        <w:t>одмах по захтеву Наручиоца.</w:t>
      </w:r>
    </w:p>
    <w:p w:rsidR="002C279A" w:rsidRPr="005D1F1D" w:rsidRDefault="00385BB5">
      <w:pPr>
        <w:pStyle w:val="BodyText"/>
        <w:ind w:left="240" w:right="553"/>
        <w:jc w:val="both"/>
      </w:pPr>
      <w:r>
        <w:t xml:space="preserve">Место извршења услуге: </w:t>
      </w:r>
      <w:r w:rsidR="005D1F1D">
        <w:t>хала Спортског центра Осечина ул.Болничка бр.1/1</w:t>
      </w:r>
    </w:p>
    <w:p w:rsidR="002C279A" w:rsidRDefault="002C279A">
      <w:pPr>
        <w:pStyle w:val="BodyText"/>
      </w:pPr>
    </w:p>
    <w:p w:rsidR="002C279A" w:rsidRDefault="00385BB5">
      <w:pPr>
        <w:pStyle w:val="ListParagraph"/>
        <w:numPr>
          <w:ilvl w:val="1"/>
          <w:numId w:val="7"/>
        </w:numPr>
        <w:tabs>
          <w:tab w:val="left" w:pos="711"/>
        </w:tabs>
        <w:ind w:hanging="470"/>
        <w:rPr>
          <w:sz w:val="24"/>
        </w:rPr>
      </w:pPr>
      <w:r>
        <w:rPr>
          <w:sz w:val="24"/>
          <w:u w:val="single"/>
        </w:rPr>
        <w:t>Захтев у погледу рока важењапонуде</w:t>
      </w:r>
    </w:p>
    <w:p w:rsidR="002C279A" w:rsidRDefault="00385BB5">
      <w:pPr>
        <w:pStyle w:val="BodyText"/>
        <w:ind w:left="240" w:right="554"/>
        <w:jc w:val="both"/>
      </w:pPr>
      <w:r>
        <w:t>Рок важења понуде не може бити краћи од 30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w:t>
      </w:r>
    </w:p>
    <w:p w:rsidR="002C279A" w:rsidRDefault="00385BB5">
      <w:pPr>
        <w:pStyle w:val="BodyText"/>
        <w:spacing w:before="1"/>
        <w:ind w:left="240" w:right="556"/>
        <w:jc w:val="both"/>
      </w:pPr>
      <w:r>
        <w:t>Понуђач који прихвати захтев за продужење рока важења понуде не може мењати понуду.</w:t>
      </w:r>
    </w:p>
    <w:p w:rsidR="002C279A" w:rsidRDefault="002C279A">
      <w:pPr>
        <w:pStyle w:val="BodyText"/>
      </w:pPr>
    </w:p>
    <w:p w:rsidR="002C279A" w:rsidRDefault="00385BB5">
      <w:pPr>
        <w:pStyle w:val="Heading4"/>
        <w:numPr>
          <w:ilvl w:val="0"/>
          <w:numId w:val="7"/>
        </w:numPr>
        <w:tabs>
          <w:tab w:val="left" w:pos="677"/>
        </w:tabs>
        <w:ind w:right="558" w:firstLine="0"/>
      </w:pPr>
      <w:r>
        <w:rPr>
          <w:spacing w:val="-4"/>
        </w:rPr>
        <w:t xml:space="preserve">ВАЛУТА </w:t>
      </w:r>
      <w:r>
        <w:t xml:space="preserve">И </w:t>
      </w:r>
      <w:r>
        <w:rPr>
          <w:spacing w:val="-3"/>
        </w:rPr>
        <w:t xml:space="preserve">НАЧИН </w:t>
      </w:r>
      <w:r>
        <w:t xml:space="preserve">НА КОЈИ </w:t>
      </w:r>
      <w:r>
        <w:rPr>
          <w:spacing w:val="-5"/>
        </w:rPr>
        <w:t xml:space="preserve">МОРА </w:t>
      </w:r>
      <w:r>
        <w:t xml:space="preserve">ДА </w:t>
      </w:r>
      <w:r>
        <w:rPr>
          <w:spacing w:val="-4"/>
        </w:rPr>
        <w:t xml:space="preserve">БУДЕ </w:t>
      </w:r>
      <w:r>
        <w:t xml:space="preserve">НАВЕДЕНА И </w:t>
      </w:r>
      <w:r>
        <w:rPr>
          <w:spacing w:val="-3"/>
        </w:rPr>
        <w:t xml:space="preserve">ИЗРАЖЕНА </w:t>
      </w:r>
      <w:r>
        <w:t>ЦЕНА УПОНУДИ</w:t>
      </w:r>
    </w:p>
    <w:p w:rsidR="002C279A" w:rsidRDefault="002C279A">
      <w:pPr>
        <w:pStyle w:val="BodyText"/>
        <w:spacing w:before="9"/>
        <w:rPr>
          <w:b/>
          <w:i/>
          <w:sz w:val="23"/>
        </w:rPr>
      </w:pPr>
    </w:p>
    <w:p w:rsidR="002C279A" w:rsidRDefault="00385BB5">
      <w:pPr>
        <w:pStyle w:val="BodyText"/>
        <w:spacing w:line="235" w:lineRule="auto"/>
        <w:ind w:left="240" w:right="580"/>
        <w:jc w:val="both"/>
      </w:pPr>
      <w:r>
        <w:t xml:space="preserve">Цена у понуди исказује се у динарима са и </w:t>
      </w:r>
      <w:r>
        <w:rPr>
          <w:spacing w:val="-3"/>
        </w:rPr>
        <w:t xml:space="preserve">без </w:t>
      </w:r>
      <w:r>
        <w:t xml:space="preserve">пореза на додату вредност и са свим пратећим и зависним трошковима, с тим да ће се за оцену понуде узимати у обзир цена </w:t>
      </w:r>
      <w:r>
        <w:rPr>
          <w:spacing w:val="-3"/>
        </w:rPr>
        <w:t xml:space="preserve">без </w:t>
      </w:r>
      <w:r>
        <w:t xml:space="preserve">пореза на додату </w:t>
      </w:r>
      <w:r>
        <w:rPr>
          <w:spacing w:val="-4"/>
        </w:rPr>
        <w:t>вредност.</w:t>
      </w:r>
      <w:r>
        <w:t>Цену је потребно изразити нумерички са две</w:t>
      </w:r>
      <w:r w:rsidR="00DE4DF9">
        <w:t xml:space="preserve"> </w:t>
      </w:r>
      <w:r>
        <w:t>децимале.</w:t>
      </w:r>
    </w:p>
    <w:p w:rsidR="002C279A" w:rsidRDefault="00385BB5">
      <w:pPr>
        <w:pStyle w:val="BodyText"/>
        <w:spacing w:before="15" w:line="232" w:lineRule="auto"/>
        <w:ind w:left="240" w:right="573"/>
        <w:jc w:val="both"/>
      </w:pPr>
      <w:r>
        <w:t>Цена је фиксна и не може се повећавати до краја реализације предметних услуга.</w:t>
      </w:r>
    </w:p>
    <w:p w:rsidR="002C279A" w:rsidRDefault="00DD4644">
      <w:pPr>
        <w:pStyle w:val="BodyText"/>
        <w:ind w:left="240"/>
      </w:pPr>
      <w:r>
        <w:t xml:space="preserve">Понуђачу </w:t>
      </w:r>
      <w:r w:rsidR="00385BB5">
        <w:t>је дозвољено да захтева аванс.</w:t>
      </w:r>
    </w:p>
    <w:p w:rsidR="002C279A" w:rsidRDefault="00385BB5">
      <w:pPr>
        <w:pStyle w:val="BodyText"/>
        <w:spacing w:before="10" w:line="232" w:lineRule="auto"/>
        <w:ind w:left="240" w:right="581"/>
        <w:jc w:val="both"/>
      </w:pPr>
      <w:r>
        <w:t>Ако је у понуди исказана неуобичајено ниска цена, наручилац ће поступити у складу са чланом 92. Закона.</w:t>
      </w:r>
    </w:p>
    <w:p w:rsidR="002C279A" w:rsidRDefault="002C279A">
      <w:pPr>
        <w:pStyle w:val="BodyText"/>
      </w:pPr>
    </w:p>
    <w:p w:rsidR="002C279A" w:rsidRPr="008770B9" w:rsidRDefault="00385BB5">
      <w:pPr>
        <w:pStyle w:val="Heading4"/>
        <w:numPr>
          <w:ilvl w:val="0"/>
          <w:numId w:val="7"/>
        </w:numPr>
        <w:tabs>
          <w:tab w:val="left" w:pos="697"/>
        </w:tabs>
        <w:ind w:right="558" w:firstLine="0"/>
      </w:pPr>
      <w:r w:rsidRPr="008770B9">
        <w:t xml:space="preserve">ПОДАЦИ О </w:t>
      </w:r>
      <w:r w:rsidRPr="008770B9">
        <w:rPr>
          <w:spacing w:val="-3"/>
        </w:rPr>
        <w:t xml:space="preserve">ВРСТИ, </w:t>
      </w:r>
      <w:r w:rsidRPr="008770B9">
        <w:t xml:space="preserve">САДРЖИНИ, </w:t>
      </w:r>
      <w:r w:rsidRPr="008770B9">
        <w:rPr>
          <w:spacing w:val="-3"/>
        </w:rPr>
        <w:t xml:space="preserve">НАЧИНУ </w:t>
      </w:r>
      <w:r w:rsidRPr="008770B9">
        <w:t>ПОДНОШЕЊА, ВИСИНИ И РОКОВИМА ФИНАНСИЈСКОГ ОБЕЗБЕЂЕЊА ИСПУЊЕЊА ОБАВЕЗА ПОНУЂАЧА</w:t>
      </w:r>
    </w:p>
    <w:p w:rsidR="002C279A" w:rsidRPr="008770B9" w:rsidRDefault="002C279A">
      <w:pPr>
        <w:pStyle w:val="BodyText"/>
        <w:rPr>
          <w:b/>
          <w:i/>
        </w:rPr>
      </w:pPr>
    </w:p>
    <w:p w:rsidR="002C279A" w:rsidRPr="008770B9" w:rsidRDefault="00385BB5">
      <w:pPr>
        <w:pStyle w:val="BodyText"/>
        <w:ind w:left="240" w:right="556"/>
        <w:jc w:val="both"/>
      </w:pPr>
      <w:r w:rsidRPr="008770B9">
        <w:t>Понуђач је у обавези да приликом закључења уговора достави Наручиоцу меницу за добро извршење посла:</w:t>
      </w:r>
    </w:p>
    <w:p w:rsidR="002C279A" w:rsidRPr="008770B9" w:rsidRDefault="00385BB5">
      <w:pPr>
        <w:pStyle w:val="BodyText"/>
        <w:ind w:left="240" w:right="517"/>
      </w:pPr>
      <w:r w:rsidRPr="008770B9">
        <w:t>1. бланко сопствену меницу која мора бити евидентирана у Регистру меница.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клаузулом „без протеста“ и назначеним износом од 10% од укупне вредности уговора са ПДВ-ом, у корист Наручиоца, са роком важења 30 (тридесет) дана дужим од уговореног периода трајања уговора.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Наручилац ће уновчити меницу у случају да Извршилац не буде извршавао своје уговорене обавезе у роковима и на начин предвиђен уговором. Активирање средстава обезбеђења не искључује право Наручиоца на потпуну накнаду штете.</w:t>
      </w:r>
    </w:p>
    <w:p w:rsidR="002C279A" w:rsidRPr="008770B9" w:rsidRDefault="00385BB5">
      <w:pPr>
        <w:pStyle w:val="BodyText"/>
        <w:ind w:left="254" w:right="560"/>
        <w:jc w:val="both"/>
      </w:pPr>
      <w:r w:rsidRPr="008770B9">
        <w:t>Ако се за време трајања уговора промене рокови за извршење уговорене обавезе, важност финансијског обезбеђења за добро извршење посла мора да се продужи.</w:t>
      </w:r>
    </w:p>
    <w:p w:rsidR="002C279A" w:rsidRPr="008770B9" w:rsidRDefault="002C279A">
      <w:pPr>
        <w:jc w:val="both"/>
        <w:sectPr w:rsidR="002C279A" w:rsidRPr="008770B9">
          <w:pgSz w:w="11910" w:h="16840"/>
          <w:pgMar w:top="1360" w:right="880" w:bottom="1560" w:left="1200" w:header="0" w:footer="1296" w:gutter="0"/>
          <w:cols w:space="720"/>
        </w:sectPr>
      </w:pPr>
    </w:p>
    <w:p w:rsidR="002C279A" w:rsidRPr="008770B9" w:rsidRDefault="00385BB5">
      <w:pPr>
        <w:pStyle w:val="BodyText"/>
        <w:spacing w:before="62"/>
        <w:ind w:left="254" w:right="555"/>
        <w:jc w:val="both"/>
      </w:pPr>
      <w:r w:rsidRPr="008770B9">
        <w:lastRenderedPageBreak/>
        <w:t xml:space="preserve">Уколико током важења уговора настану околности због којих се претходно достављени инструмент обезбеђења не може искористити, Извршилац се </w:t>
      </w:r>
      <w:r w:rsidRPr="008770B9">
        <w:rPr>
          <w:spacing w:val="-3"/>
        </w:rPr>
        <w:t xml:space="preserve">обавезује </w:t>
      </w:r>
      <w:r w:rsidRPr="008770B9">
        <w:t>да на писани захтев Наручиоца одмах достави нови инструмент обезбеђења у форми и садржини прихватљивој за Наручиоца, са роком важења 30 (тридесет) дана дужим од уговореног периода трајања</w:t>
      </w:r>
      <w:r w:rsidR="00DE4DF9">
        <w:t xml:space="preserve"> </w:t>
      </w:r>
      <w:r w:rsidRPr="008770B9">
        <w:t>уговора.</w:t>
      </w:r>
    </w:p>
    <w:p w:rsidR="002C279A" w:rsidRPr="008770B9" w:rsidRDefault="00385BB5">
      <w:pPr>
        <w:pStyle w:val="BodyText"/>
        <w:ind w:left="254" w:right="554"/>
        <w:jc w:val="both"/>
      </w:pPr>
      <w:r w:rsidRPr="008770B9">
        <w:t>У случају промене лица овлашћеног за заступање, менично овлашћење – писмо остаје наснази.</w:t>
      </w:r>
    </w:p>
    <w:p w:rsidR="002C279A" w:rsidRPr="008770B9" w:rsidRDefault="00385BB5">
      <w:pPr>
        <w:pStyle w:val="BodyText"/>
        <w:ind w:left="254" w:right="559"/>
        <w:jc w:val="both"/>
      </w:pPr>
      <w:r w:rsidRPr="008770B9">
        <w:t>Менице морају бити потписане оригиналним потписом од стране лица овлашћеног за располагање средствима на рачуну, која се налазе на депо картонима банака.</w:t>
      </w:r>
    </w:p>
    <w:p w:rsidR="002C279A" w:rsidRPr="008770B9" w:rsidRDefault="00385BB5">
      <w:pPr>
        <w:pStyle w:val="BodyText"/>
        <w:ind w:left="254" w:right="561"/>
        <w:jc w:val="both"/>
      </w:pPr>
      <w:r w:rsidRPr="008770B9">
        <w:t>Менична овлашћења која прате менице морају бити потписана оригиналним потписом лица које је потписало менице.</w:t>
      </w:r>
    </w:p>
    <w:p w:rsidR="002C279A" w:rsidRPr="008770B9" w:rsidRDefault="00385BB5">
      <w:pPr>
        <w:pStyle w:val="BodyText"/>
        <w:spacing w:before="1"/>
        <w:ind w:left="254" w:right="561"/>
        <w:jc w:val="both"/>
      </w:pPr>
      <w:r w:rsidRPr="008770B9">
        <w:t>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w:t>
      </w:r>
    </w:p>
    <w:p w:rsidR="002C279A" w:rsidRPr="008770B9" w:rsidRDefault="002C279A">
      <w:pPr>
        <w:pStyle w:val="BodyText"/>
      </w:pPr>
    </w:p>
    <w:p w:rsidR="002C279A" w:rsidRPr="008770B9" w:rsidRDefault="00385BB5">
      <w:pPr>
        <w:pStyle w:val="Heading4"/>
        <w:numPr>
          <w:ilvl w:val="0"/>
          <w:numId w:val="6"/>
        </w:numPr>
        <w:tabs>
          <w:tab w:val="left" w:pos="716"/>
        </w:tabs>
        <w:ind w:right="559" w:firstLine="0"/>
      </w:pPr>
      <w:r w:rsidRPr="008770B9">
        <w:t xml:space="preserve">ЗАШТИТА ПОВЕРЉИВОСТИ </w:t>
      </w:r>
      <w:r w:rsidRPr="008770B9">
        <w:rPr>
          <w:spacing w:val="-6"/>
        </w:rPr>
        <w:t xml:space="preserve">ПОДАТАКА </w:t>
      </w:r>
      <w:r w:rsidRPr="008770B9">
        <w:t xml:space="preserve">КОЈЕ НАРУЧИЛАЦ </w:t>
      </w:r>
      <w:r w:rsidRPr="008770B9">
        <w:rPr>
          <w:spacing w:val="-5"/>
        </w:rPr>
        <w:t xml:space="preserve">СТАВЉА </w:t>
      </w:r>
      <w:r w:rsidRPr="008770B9">
        <w:t xml:space="preserve">ПОНУЂАЧИМА НА </w:t>
      </w:r>
      <w:r w:rsidRPr="008770B9">
        <w:rPr>
          <w:spacing w:val="-5"/>
        </w:rPr>
        <w:t xml:space="preserve">РАСПОЛАГАЊЕ, </w:t>
      </w:r>
      <w:r w:rsidRPr="008770B9">
        <w:t xml:space="preserve">УКЉУЧУЈУЋИ И ЊИХОВЕ </w:t>
      </w:r>
      <w:r w:rsidRPr="008770B9">
        <w:rPr>
          <w:spacing w:val="-3"/>
        </w:rPr>
        <w:t>ПОДИЗВОЂАЧЕ</w:t>
      </w:r>
    </w:p>
    <w:p w:rsidR="002C279A" w:rsidRDefault="002C279A">
      <w:pPr>
        <w:pStyle w:val="BodyText"/>
        <w:rPr>
          <w:b/>
          <w:i/>
        </w:rPr>
      </w:pPr>
    </w:p>
    <w:p w:rsidR="002C279A" w:rsidRDefault="00385BB5">
      <w:pPr>
        <w:pStyle w:val="BodyText"/>
        <w:spacing w:line="232" w:lineRule="auto"/>
        <w:ind w:left="240" w:right="580"/>
        <w:jc w:val="both"/>
      </w:pPr>
      <w:r>
        <w:t>Предметна набавка не садржи поверљиве информације које наручилац ставља на располагање.</w:t>
      </w:r>
    </w:p>
    <w:p w:rsidR="002C279A" w:rsidRDefault="00385BB5">
      <w:pPr>
        <w:pStyle w:val="BodyText"/>
        <w:spacing w:before="130" w:line="237" w:lineRule="auto"/>
        <w:ind w:left="240" w:right="574"/>
        <w:jc w:val="both"/>
      </w:pPr>
      <w: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повреду поверљивости података добијених у понуди, чува као пословну тајну имена заитересованих лица, понуђача као и податке о поднетим понудама до отварања понуда.</w:t>
      </w:r>
    </w:p>
    <w:p w:rsidR="002C279A" w:rsidRDefault="00385BB5">
      <w:pPr>
        <w:pStyle w:val="BodyText"/>
        <w:spacing w:before="127" w:line="237" w:lineRule="auto"/>
        <w:ind w:left="240" w:right="558"/>
        <w:jc w:val="both"/>
      </w:pPr>
      <w:r>
        <w:t xml:space="preserve">Наручилац ће као поверљива третирати она документа која у горњем десном углу садрже назнаку „ПОВЕРЉИВО“. Ако се поверљивим сматра само одређени </w:t>
      </w:r>
      <w:r>
        <w:rPr>
          <w:spacing w:val="-3"/>
        </w:rPr>
        <w:t xml:space="preserve">податак </w:t>
      </w:r>
      <w:r>
        <w:t xml:space="preserve">у </w:t>
      </w:r>
      <w:r>
        <w:rPr>
          <w:spacing w:val="-3"/>
        </w:rPr>
        <w:t xml:space="preserve">документу, </w:t>
      </w:r>
      <w:r>
        <w:t xml:space="preserve">поверљив део мора бити </w:t>
      </w:r>
      <w:r>
        <w:rPr>
          <w:spacing w:val="-3"/>
        </w:rPr>
        <w:t xml:space="preserve">подвучен </w:t>
      </w:r>
      <w:r>
        <w:t xml:space="preserve">црвено а у истом реду уз десну ивицу мора бити стављена ознака „ПОВЕРЉИВО“. Наручилац не </w:t>
      </w:r>
      <w:r>
        <w:rPr>
          <w:spacing w:val="-3"/>
        </w:rPr>
        <w:t xml:space="preserve">одговара </w:t>
      </w:r>
      <w:r>
        <w:t>за поверљивост података који нису означени на наведни</w:t>
      </w:r>
      <w:r w:rsidR="00DE4DF9">
        <w:t xml:space="preserve"> </w:t>
      </w:r>
      <w:r>
        <w:t>начин.</w:t>
      </w:r>
    </w:p>
    <w:p w:rsidR="002C279A" w:rsidRDefault="00385BB5">
      <w:pPr>
        <w:pStyle w:val="BodyText"/>
        <w:spacing w:before="131" w:line="235" w:lineRule="auto"/>
        <w:ind w:left="240" w:right="576"/>
        <w:jc w:val="both"/>
      </w:pPr>
      <w: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2C279A" w:rsidRDefault="002C279A">
      <w:pPr>
        <w:pStyle w:val="BodyText"/>
        <w:spacing w:before="1"/>
      </w:pPr>
    </w:p>
    <w:p w:rsidR="002C279A" w:rsidRDefault="00385BB5">
      <w:pPr>
        <w:pStyle w:val="Heading3"/>
        <w:numPr>
          <w:ilvl w:val="0"/>
          <w:numId w:val="6"/>
        </w:numPr>
        <w:tabs>
          <w:tab w:val="left" w:pos="891"/>
        </w:tabs>
        <w:ind w:right="556" w:firstLine="0"/>
        <w:jc w:val="both"/>
      </w:pPr>
      <w:r w:rsidRPr="008770B9">
        <w:rPr>
          <w:spacing w:val="-4"/>
        </w:rPr>
        <w:t>Д</w:t>
      </w:r>
      <w:r>
        <w:rPr>
          <w:spacing w:val="-4"/>
        </w:rPr>
        <w:t xml:space="preserve">ОДАТНЕ </w:t>
      </w:r>
      <w:r>
        <w:t>ИНФОРМАЦИЈЕ ИЛИ ПОЈАШЊЕЊА У ВЕЗИ СА ПРИПРЕМАЊЕМ</w:t>
      </w:r>
      <w:r>
        <w:rPr>
          <w:spacing w:val="-3"/>
        </w:rPr>
        <w:t>ПОНУДЕ</w:t>
      </w:r>
    </w:p>
    <w:p w:rsidR="002C279A" w:rsidRDefault="00385BB5">
      <w:pPr>
        <w:spacing w:line="237" w:lineRule="auto"/>
        <w:ind w:left="240" w:right="552"/>
        <w:jc w:val="both"/>
        <w:rPr>
          <w:sz w:val="24"/>
        </w:rPr>
      </w:pPr>
      <w:r>
        <w:rPr>
          <w:sz w:val="24"/>
        </w:rPr>
        <w:t xml:space="preserve">Заинтересовано лице може, у писаном облику, </w:t>
      </w:r>
      <w:r>
        <w:rPr>
          <w:i/>
          <w:sz w:val="24"/>
        </w:rPr>
        <w:t xml:space="preserve">путем поште на адресу наручиоца, електронске поште на e-mail </w:t>
      </w:r>
      <w:hyperlink r:id="rId10" w:history="1">
        <w:r w:rsidR="005D1F1D" w:rsidRPr="003F14E6">
          <w:rPr>
            <w:rStyle w:val="Hyperlink"/>
            <w:b/>
            <w:i/>
            <w:sz w:val="24"/>
          </w:rPr>
          <w:t>topodgorina@gmail.com</w:t>
        </w:r>
      </w:hyperlink>
      <w:r>
        <w:rPr>
          <w:sz w:val="24"/>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понуде. Особа за контакт је </w:t>
      </w:r>
      <w:r w:rsidR="005D1F1D">
        <w:rPr>
          <w:sz w:val="24"/>
        </w:rPr>
        <w:t>Ненад Пантелић</w:t>
      </w:r>
      <w:r>
        <w:rPr>
          <w:sz w:val="24"/>
        </w:rPr>
        <w:t>, сваког радног дана 07.30 – 15.00 часова.</w:t>
      </w:r>
    </w:p>
    <w:p w:rsidR="002C279A" w:rsidRDefault="00385BB5">
      <w:pPr>
        <w:pStyle w:val="BodyText"/>
        <w:spacing w:line="272" w:lineRule="exact"/>
        <w:ind w:left="240"/>
        <w:jc w:val="both"/>
      </w:pPr>
      <w:r>
        <w:t>Тражење додатних информација или појашњења телефоном није дозвољено.</w:t>
      </w:r>
    </w:p>
    <w:p w:rsidR="002C279A" w:rsidRDefault="002C279A">
      <w:pPr>
        <w:spacing w:line="272" w:lineRule="exact"/>
        <w:jc w:val="both"/>
        <w:sectPr w:rsidR="002C279A">
          <w:pgSz w:w="11910" w:h="16840"/>
          <w:pgMar w:top="1360" w:right="880" w:bottom="1480" w:left="1200" w:header="0" w:footer="1296" w:gutter="0"/>
          <w:cols w:space="720"/>
        </w:sectPr>
      </w:pPr>
    </w:p>
    <w:p w:rsidR="002C279A" w:rsidRDefault="00385BB5">
      <w:pPr>
        <w:pStyle w:val="BodyText"/>
        <w:spacing w:before="127" w:line="235" w:lineRule="auto"/>
        <w:ind w:left="240" w:right="579"/>
        <w:jc w:val="both"/>
      </w:pPr>
      <w:r>
        <w:lastRenderedPageBreak/>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интернет страници</w:t>
      </w:r>
      <w:r w:rsidR="005D1F1D">
        <w:t xml:space="preserve"> </w:t>
      </w:r>
      <w:r w:rsidR="00DE4DF9">
        <w:t xml:space="preserve">ТО „Подгорина“ </w:t>
      </w:r>
      <w:r w:rsidR="005D1F1D">
        <w:t>Осечина</w:t>
      </w:r>
      <w:r>
        <w:t>.</w:t>
      </w:r>
    </w:p>
    <w:p w:rsidR="002C279A" w:rsidRDefault="00385BB5">
      <w:pPr>
        <w:pStyle w:val="BodyText"/>
        <w:spacing w:before="15" w:line="235" w:lineRule="auto"/>
        <w:ind w:left="240" w:right="574"/>
        <w:jc w:val="both"/>
        <w:rPr>
          <w:b/>
        </w:rPr>
      </w:pPr>
      <w:r>
        <w:t xml:space="preserve">Додатне информације или појашњења упућују се са напоменом „Захтев за додатним информацијама или појашњењима конкурсне документације, </w:t>
      </w:r>
      <w:r>
        <w:rPr>
          <w:b/>
        </w:rPr>
        <w:t xml:space="preserve">ЈНМВ </w:t>
      </w:r>
      <w:r w:rsidRPr="00EF3676">
        <w:rPr>
          <w:b/>
        </w:rPr>
        <w:t xml:space="preserve">бр. </w:t>
      </w:r>
      <w:r w:rsidR="00EF3676" w:rsidRPr="00EF3676">
        <w:rPr>
          <w:b/>
        </w:rPr>
        <w:t>26</w:t>
      </w:r>
      <w:r w:rsidRPr="00EF3676">
        <w:rPr>
          <w:b/>
        </w:rPr>
        <w:t>/18.</w:t>
      </w:r>
    </w:p>
    <w:p w:rsidR="002C279A" w:rsidRDefault="00385BB5">
      <w:pPr>
        <w:pStyle w:val="BodyText"/>
        <w:spacing w:before="12" w:line="235" w:lineRule="auto"/>
        <w:ind w:left="240" w:right="580"/>
        <w:jc w:val="both"/>
      </w:pPr>
      <w: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2C279A" w:rsidRDefault="00385BB5">
      <w:pPr>
        <w:pStyle w:val="BodyText"/>
        <w:spacing w:before="14" w:line="232" w:lineRule="auto"/>
        <w:ind w:left="240" w:right="580"/>
        <w:jc w:val="both"/>
      </w:pPr>
      <w:r>
        <w:t>По истеку рока предвиђеног за подношење понуда наручилац не може да мења нити да допуњује конкурсну документацију.</w:t>
      </w:r>
    </w:p>
    <w:p w:rsidR="002C279A" w:rsidRDefault="00385BB5">
      <w:pPr>
        <w:pStyle w:val="BodyText"/>
        <w:spacing w:before="11" w:line="232" w:lineRule="auto"/>
        <w:ind w:left="240" w:right="581"/>
        <w:jc w:val="both"/>
      </w:pPr>
      <w:r>
        <w:t>Тражење додатних информација или појашњења у вези са припремањем понуде телефоном није дозвољено.</w:t>
      </w:r>
    </w:p>
    <w:p w:rsidR="002C279A" w:rsidRDefault="00385BB5">
      <w:pPr>
        <w:pStyle w:val="BodyText"/>
        <w:spacing w:before="10" w:line="232" w:lineRule="auto"/>
        <w:ind w:left="240" w:right="572"/>
        <w:jc w:val="both"/>
      </w:pPr>
      <w:r>
        <w:t>Комуникација у поступку јавне набавке врши се искључиво на начин одређен чланом 20. ЗЈН, и то:</w:t>
      </w:r>
    </w:p>
    <w:p w:rsidR="002C279A" w:rsidRDefault="00385BB5">
      <w:pPr>
        <w:pStyle w:val="ListParagraph"/>
        <w:numPr>
          <w:ilvl w:val="0"/>
          <w:numId w:val="5"/>
        </w:numPr>
        <w:tabs>
          <w:tab w:val="left" w:pos="1136"/>
        </w:tabs>
        <w:spacing w:before="10" w:line="235" w:lineRule="auto"/>
        <w:ind w:right="581" w:firstLine="708"/>
        <w:rPr>
          <w:sz w:val="24"/>
        </w:rPr>
      </w:pPr>
      <w:r>
        <w:rPr>
          <w:sz w:val="24"/>
        </w:rPr>
        <w:t xml:space="preserve">путем електронске поште или поште, као и објављивањем </w:t>
      </w:r>
      <w:r>
        <w:rPr>
          <w:spacing w:val="-4"/>
          <w:sz w:val="24"/>
        </w:rPr>
        <w:t xml:space="preserve">од </w:t>
      </w:r>
      <w:r>
        <w:rPr>
          <w:sz w:val="24"/>
        </w:rPr>
        <w:t>стране наручиоца на Порталу јавних набавки и на интернет страници www.</w:t>
      </w:r>
      <w:r w:rsidR="005D1F1D">
        <w:rPr>
          <w:sz w:val="24"/>
        </w:rPr>
        <w:t>osecina.com</w:t>
      </w:r>
      <w:r>
        <w:rPr>
          <w:sz w:val="24"/>
        </w:rPr>
        <w:t>;</w:t>
      </w:r>
    </w:p>
    <w:p w:rsidR="002C279A" w:rsidRDefault="00385BB5">
      <w:pPr>
        <w:pStyle w:val="ListParagraph"/>
        <w:numPr>
          <w:ilvl w:val="0"/>
          <w:numId w:val="5"/>
        </w:numPr>
        <w:tabs>
          <w:tab w:val="left" w:pos="1254"/>
        </w:tabs>
        <w:spacing w:before="14" w:line="237" w:lineRule="auto"/>
        <w:ind w:right="559" w:firstLine="775"/>
        <w:rPr>
          <w:sz w:val="24"/>
        </w:rPr>
      </w:pPr>
      <w:r>
        <w:rPr>
          <w:sz w:val="24"/>
        </w:rPr>
        <w:t xml:space="preserve">ако је документ из поступка јавне набавке достављен </w:t>
      </w:r>
      <w:r>
        <w:rPr>
          <w:spacing w:val="-4"/>
          <w:sz w:val="24"/>
        </w:rPr>
        <w:t>од</w:t>
      </w:r>
      <w:r>
        <w:rPr>
          <w:sz w:val="24"/>
        </w:rPr>
        <w:t xml:space="preserve">стране наручиоца или понуђача путем електронске поште, страна која је извршила достављање дужна је да од </w:t>
      </w:r>
      <w:r>
        <w:rPr>
          <w:spacing w:val="-3"/>
          <w:sz w:val="24"/>
        </w:rPr>
        <w:t xml:space="preserve">друге </w:t>
      </w:r>
      <w:r>
        <w:rPr>
          <w:sz w:val="24"/>
        </w:rPr>
        <w:t xml:space="preserve">стране захтева да на исти начин потврди пријем тог документа, што је </w:t>
      </w:r>
      <w:r>
        <w:rPr>
          <w:spacing w:val="-3"/>
          <w:sz w:val="24"/>
        </w:rPr>
        <w:t xml:space="preserve">друга </w:t>
      </w:r>
      <w:r>
        <w:rPr>
          <w:sz w:val="24"/>
        </w:rPr>
        <w:t>страна дужна да то и учини када је то неопходно као доказ да је извршенодостављање.</w:t>
      </w:r>
    </w:p>
    <w:p w:rsidR="002C279A" w:rsidRDefault="002C279A">
      <w:pPr>
        <w:pStyle w:val="BodyText"/>
        <w:spacing w:before="5"/>
        <w:rPr>
          <w:sz w:val="23"/>
        </w:rPr>
      </w:pPr>
    </w:p>
    <w:p w:rsidR="002C279A" w:rsidRDefault="00385BB5">
      <w:pPr>
        <w:pStyle w:val="Heading3"/>
        <w:numPr>
          <w:ilvl w:val="0"/>
          <w:numId w:val="6"/>
        </w:numPr>
        <w:tabs>
          <w:tab w:val="left" w:pos="649"/>
        </w:tabs>
        <w:ind w:right="565" w:firstLine="0"/>
        <w:jc w:val="both"/>
      </w:pPr>
      <w:r w:rsidRPr="008770B9">
        <w:rPr>
          <w:spacing w:val="-3"/>
        </w:rPr>
        <w:t>Д</w:t>
      </w:r>
      <w:r>
        <w:rPr>
          <w:spacing w:val="-3"/>
        </w:rPr>
        <w:t xml:space="preserve">ОДАТНА </w:t>
      </w:r>
      <w:r>
        <w:t xml:space="preserve">ОБЈАШЊЕЊА ОД </w:t>
      </w:r>
      <w:r>
        <w:rPr>
          <w:spacing w:val="-3"/>
        </w:rPr>
        <w:t xml:space="preserve">ПОНУЂАЧА </w:t>
      </w:r>
      <w:r>
        <w:t xml:space="preserve">ПОСЛЕ </w:t>
      </w:r>
      <w:r>
        <w:rPr>
          <w:spacing w:val="-5"/>
        </w:rPr>
        <w:t xml:space="preserve">ОТВАРАЊА </w:t>
      </w:r>
      <w:r>
        <w:t xml:space="preserve">ПОНУДА И КОНТРОЛА КОД </w:t>
      </w:r>
      <w:r>
        <w:rPr>
          <w:spacing w:val="-3"/>
        </w:rPr>
        <w:t xml:space="preserve">ПОНУЂАЧА </w:t>
      </w:r>
      <w:r>
        <w:t>ОДНОСНО ЊЕГОВОГ</w:t>
      </w:r>
      <w:r>
        <w:rPr>
          <w:spacing w:val="-3"/>
        </w:rPr>
        <w:t>ПОДИЗВОЂАЧА</w:t>
      </w:r>
    </w:p>
    <w:p w:rsidR="002C279A" w:rsidRDefault="00385BB5">
      <w:pPr>
        <w:pStyle w:val="BodyText"/>
        <w:ind w:left="240" w:right="558"/>
        <w:jc w:val="both"/>
      </w:pPr>
      <w:r>
        <w:t xml:space="preserve">После отварања </w:t>
      </w:r>
      <w:r>
        <w:rPr>
          <w:spacing w:val="-3"/>
        </w:rPr>
        <w:t xml:space="preserve">понуда </w:t>
      </w:r>
      <w:r>
        <w:t xml:space="preserve">наручилац може приликом стручне оцене понуда да у писаном </w:t>
      </w:r>
      <w:r>
        <w:rPr>
          <w:spacing w:val="-2"/>
        </w:rPr>
        <w:t xml:space="preserve">облику </w:t>
      </w:r>
      <w:r>
        <w:t xml:space="preserve">захтева од понуђача додатна објашњења која ће му помоћи при </w:t>
      </w:r>
      <w:r>
        <w:rPr>
          <w:spacing w:val="-5"/>
        </w:rPr>
        <w:t xml:space="preserve">прегледу, </w:t>
      </w:r>
      <w:r>
        <w:t>вредновању и упоређивању понуда, а може да врши контролу (увид) код понуђача, односно његовог подизвођача (члан 93.ЗЈН).</w:t>
      </w:r>
    </w:p>
    <w:p w:rsidR="002C279A" w:rsidRDefault="00385BB5">
      <w:pPr>
        <w:pStyle w:val="BodyText"/>
        <w:ind w:left="240" w:right="554"/>
        <w:jc w:val="both"/>
      </w:pPr>
      <w: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2C279A" w:rsidRDefault="00385BB5">
      <w:pPr>
        <w:pStyle w:val="BodyText"/>
        <w:ind w:left="240" w:right="561"/>
        <w:jc w:val="both"/>
      </w:pPr>
      <w: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2C279A" w:rsidRDefault="00385BB5">
      <w:pPr>
        <w:pStyle w:val="BodyText"/>
        <w:spacing w:before="1"/>
        <w:ind w:left="240" w:right="561"/>
        <w:jc w:val="both"/>
      </w:pPr>
      <w:r>
        <w:t>У случају разлике између јединичне и укупне цене, меродавна је јединична цена.</w:t>
      </w:r>
    </w:p>
    <w:p w:rsidR="002C279A" w:rsidRDefault="00385BB5">
      <w:pPr>
        <w:pStyle w:val="BodyText"/>
        <w:ind w:left="240" w:right="554"/>
        <w:jc w:val="both"/>
      </w:pPr>
      <w:r>
        <w:t>Ако се понуђач не сагласи са исправком рачунских грешака, наручилац ће његову понуду одбити као неприхватљиву.</w:t>
      </w:r>
    </w:p>
    <w:p w:rsidR="002C279A" w:rsidRDefault="002C279A">
      <w:pPr>
        <w:pStyle w:val="BodyText"/>
      </w:pPr>
    </w:p>
    <w:p w:rsidR="002C279A" w:rsidRDefault="00385BB5">
      <w:pPr>
        <w:pStyle w:val="Heading3"/>
        <w:numPr>
          <w:ilvl w:val="0"/>
          <w:numId w:val="6"/>
        </w:numPr>
        <w:tabs>
          <w:tab w:val="left" w:pos="643"/>
        </w:tabs>
        <w:spacing w:line="274" w:lineRule="exact"/>
        <w:ind w:left="643" w:hanging="403"/>
        <w:jc w:val="both"/>
      </w:pPr>
      <w:r>
        <w:rPr>
          <w:spacing w:val="-4"/>
        </w:rPr>
        <w:t>НЕГАТИВНЕ</w:t>
      </w:r>
      <w:r w:rsidR="00EF3676">
        <w:rPr>
          <w:spacing w:val="-4"/>
        </w:rPr>
        <w:t xml:space="preserve"> </w:t>
      </w:r>
      <w:r>
        <w:t>РЕФЕРЕНЦЕ</w:t>
      </w:r>
    </w:p>
    <w:p w:rsidR="002C279A" w:rsidRDefault="00385BB5">
      <w:pPr>
        <w:pStyle w:val="BodyText"/>
        <w:spacing w:before="2" w:line="235" w:lineRule="auto"/>
        <w:ind w:left="240" w:right="556"/>
        <w:jc w:val="both"/>
      </w:pPr>
      <w:r>
        <w:t xml:space="preserve">Наручилац може одбити понуду уколико поседује доказ да је понуђач у претходне три </w:t>
      </w:r>
      <w:r>
        <w:rPr>
          <w:spacing w:val="-3"/>
        </w:rPr>
        <w:t xml:space="preserve">године </w:t>
      </w:r>
      <w:r>
        <w:t>пре објављивања позива за подношење понуда у поступку јавненабавке:</w:t>
      </w:r>
    </w:p>
    <w:p w:rsidR="002C279A" w:rsidRDefault="00385BB5">
      <w:pPr>
        <w:pStyle w:val="ListParagraph"/>
        <w:numPr>
          <w:ilvl w:val="1"/>
          <w:numId w:val="6"/>
        </w:numPr>
        <w:tabs>
          <w:tab w:val="left" w:pos="1380"/>
          <w:tab w:val="left" w:pos="1381"/>
        </w:tabs>
        <w:spacing w:line="274" w:lineRule="exact"/>
        <w:ind w:hanging="175"/>
        <w:rPr>
          <w:sz w:val="24"/>
        </w:rPr>
      </w:pPr>
      <w:r>
        <w:rPr>
          <w:sz w:val="24"/>
        </w:rPr>
        <w:t>поступао супротно забрани из чл. 23. и 25.Закона;</w:t>
      </w:r>
    </w:p>
    <w:p w:rsidR="002C279A" w:rsidRDefault="00385BB5">
      <w:pPr>
        <w:pStyle w:val="ListParagraph"/>
        <w:numPr>
          <w:ilvl w:val="1"/>
          <w:numId w:val="6"/>
        </w:numPr>
        <w:tabs>
          <w:tab w:val="left" w:pos="1380"/>
          <w:tab w:val="left" w:pos="1381"/>
        </w:tabs>
        <w:spacing w:line="274" w:lineRule="exact"/>
        <w:ind w:hanging="175"/>
        <w:rPr>
          <w:sz w:val="24"/>
        </w:rPr>
      </w:pPr>
      <w:r>
        <w:rPr>
          <w:sz w:val="24"/>
        </w:rPr>
        <w:t>учинио повредуконкуренције;</w:t>
      </w:r>
    </w:p>
    <w:p w:rsidR="002C279A" w:rsidRDefault="002C279A">
      <w:pPr>
        <w:spacing w:line="274" w:lineRule="exact"/>
        <w:rPr>
          <w:sz w:val="24"/>
        </w:rPr>
        <w:sectPr w:rsidR="002C279A">
          <w:pgSz w:w="11910" w:h="16840"/>
          <w:pgMar w:top="1580" w:right="880" w:bottom="1560" w:left="1200" w:header="0" w:footer="1296" w:gutter="0"/>
          <w:cols w:space="720"/>
        </w:sectPr>
      </w:pPr>
    </w:p>
    <w:p w:rsidR="002C279A" w:rsidRDefault="00385BB5">
      <w:pPr>
        <w:pStyle w:val="ListParagraph"/>
        <w:numPr>
          <w:ilvl w:val="1"/>
          <w:numId w:val="6"/>
        </w:numPr>
        <w:tabs>
          <w:tab w:val="left" w:pos="1299"/>
        </w:tabs>
        <w:spacing w:before="82" w:line="232" w:lineRule="auto"/>
        <w:ind w:right="580" w:hanging="175"/>
        <w:rPr>
          <w:sz w:val="24"/>
        </w:rPr>
      </w:pPr>
      <w:r>
        <w:rPr>
          <w:sz w:val="24"/>
        </w:rPr>
        <w:lastRenderedPageBreak/>
        <w:t xml:space="preserve">доставио неистините податке у понуди или </w:t>
      </w:r>
      <w:r>
        <w:rPr>
          <w:spacing w:val="-3"/>
          <w:sz w:val="24"/>
        </w:rPr>
        <w:t xml:space="preserve">без </w:t>
      </w:r>
      <w:r>
        <w:rPr>
          <w:sz w:val="24"/>
        </w:rPr>
        <w:t>оправданих разлога одбио да закључи уговор о јавној набавци, након што му је уговор додељен;</w:t>
      </w:r>
    </w:p>
    <w:p w:rsidR="002C279A" w:rsidRDefault="00385BB5">
      <w:pPr>
        <w:pStyle w:val="BodyText"/>
        <w:spacing w:before="133" w:line="244" w:lineRule="auto"/>
        <w:ind w:left="240" w:right="559"/>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подношења понуда. Доказ може бити:</w:t>
      </w:r>
    </w:p>
    <w:p w:rsidR="002C279A" w:rsidRDefault="00385BB5">
      <w:pPr>
        <w:pStyle w:val="ListParagraph"/>
        <w:numPr>
          <w:ilvl w:val="0"/>
          <w:numId w:val="4"/>
        </w:numPr>
        <w:tabs>
          <w:tab w:val="left" w:pos="1321"/>
        </w:tabs>
        <w:spacing w:line="232" w:lineRule="auto"/>
        <w:ind w:right="555" w:hanging="355"/>
        <w:rPr>
          <w:sz w:val="24"/>
        </w:rPr>
      </w:pPr>
      <w:r>
        <w:rPr>
          <w:sz w:val="24"/>
        </w:rPr>
        <w:t>правоснажна судска одлука или коначна одлука другог надлежног органа;</w:t>
      </w:r>
    </w:p>
    <w:p w:rsidR="002C279A" w:rsidRDefault="00385BB5">
      <w:pPr>
        <w:pStyle w:val="ListParagraph"/>
        <w:numPr>
          <w:ilvl w:val="0"/>
          <w:numId w:val="4"/>
        </w:numPr>
        <w:tabs>
          <w:tab w:val="left" w:pos="1321"/>
        </w:tabs>
        <w:spacing w:before="3" w:line="232" w:lineRule="auto"/>
        <w:ind w:right="558" w:hanging="355"/>
        <w:rPr>
          <w:sz w:val="24"/>
        </w:rPr>
      </w:pPr>
      <w:r>
        <w:rPr>
          <w:sz w:val="24"/>
        </w:rPr>
        <w:t xml:space="preserve">исправа о реализованом средству </w:t>
      </w:r>
      <w:r>
        <w:rPr>
          <w:spacing w:val="-3"/>
          <w:sz w:val="24"/>
        </w:rPr>
        <w:t xml:space="preserve">обезбеђења </w:t>
      </w:r>
      <w:r>
        <w:rPr>
          <w:sz w:val="24"/>
        </w:rPr>
        <w:t xml:space="preserve">испуњења </w:t>
      </w:r>
      <w:r>
        <w:rPr>
          <w:spacing w:val="-3"/>
          <w:sz w:val="24"/>
        </w:rPr>
        <w:t xml:space="preserve">обавеза </w:t>
      </w:r>
      <w:r>
        <w:rPr>
          <w:sz w:val="24"/>
        </w:rPr>
        <w:t>у поступку јавне набавке или испуњења уговорнихобавеза;</w:t>
      </w:r>
    </w:p>
    <w:p w:rsidR="002C279A" w:rsidRDefault="00385BB5">
      <w:pPr>
        <w:pStyle w:val="ListParagraph"/>
        <w:numPr>
          <w:ilvl w:val="0"/>
          <w:numId w:val="4"/>
        </w:numPr>
        <w:tabs>
          <w:tab w:val="left" w:pos="1321"/>
        </w:tabs>
        <w:spacing w:line="270" w:lineRule="exact"/>
        <w:ind w:hanging="355"/>
        <w:rPr>
          <w:sz w:val="24"/>
        </w:rPr>
      </w:pPr>
      <w:r>
        <w:rPr>
          <w:sz w:val="24"/>
        </w:rPr>
        <w:t>исправа о наплаћеној уговорнојказни;</w:t>
      </w:r>
    </w:p>
    <w:p w:rsidR="002C279A" w:rsidRDefault="00385BB5">
      <w:pPr>
        <w:pStyle w:val="ListParagraph"/>
        <w:numPr>
          <w:ilvl w:val="0"/>
          <w:numId w:val="4"/>
        </w:numPr>
        <w:tabs>
          <w:tab w:val="left" w:pos="1321"/>
        </w:tabs>
        <w:spacing w:before="9" w:line="232" w:lineRule="auto"/>
        <w:ind w:right="560" w:hanging="355"/>
        <w:rPr>
          <w:sz w:val="24"/>
        </w:rPr>
      </w:pPr>
      <w:r>
        <w:rPr>
          <w:sz w:val="24"/>
        </w:rPr>
        <w:t>рекламације потрошача, односно корисника, ако нису отклоњене у уговореномроку;</w:t>
      </w:r>
    </w:p>
    <w:p w:rsidR="002C279A" w:rsidRDefault="00385BB5">
      <w:pPr>
        <w:pStyle w:val="ListParagraph"/>
        <w:numPr>
          <w:ilvl w:val="0"/>
          <w:numId w:val="4"/>
        </w:numPr>
        <w:tabs>
          <w:tab w:val="left" w:pos="1321"/>
        </w:tabs>
        <w:spacing w:before="34" w:line="252" w:lineRule="auto"/>
        <w:ind w:right="583" w:hanging="355"/>
        <w:rPr>
          <w:sz w:val="24"/>
        </w:rPr>
      </w:pPr>
      <w:r>
        <w:rPr>
          <w:sz w:val="24"/>
        </w:rPr>
        <w:t xml:space="preserve">изјава о раскиду уговора због неиспуњења битних елемената уговора дата на начин и </w:t>
      </w:r>
      <w:r>
        <w:rPr>
          <w:spacing w:val="-3"/>
          <w:sz w:val="24"/>
        </w:rPr>
        <w:t xml:space="preserve">под </w:t>
      </w:r>
      <w:r>
        <w:rPr>
          <w:sz w:val="24"/>
        </w:rPr>
        <w:t>условима предвиђеним законом којим се уређују облигациони</w:t>
      </w:r>
      <w:r w:rsidR="00DE4DF9">
        <w:rPr>
          <w:sz w:val="24"/>
        </w:rPr>
        <w:t xml:space="preserve"> </w:t>
      </w:r>
      <w:r>
        <w:rPr>
          <w:sz w:val="24"/>
        </w:rPr>
        <w:t>односи;</w:t>
      </w:r>
    </w:p>
    <w:p w:rsidR="002C279A" w:rsidRDefault="00385BB5">
      <w:pPr>
        <w:pStyle w:val="ListParagraph"/>
        <w:numPr>
          <w:ilvl w:val="0"/>
          <w:numId w:val="4"/>
        </w:numPr>
        <w:tabs>
          <w:tab w:val="left" w:pos="1321"/>
        </w:tabs>
        <w:spacing w:before="16" w:line="261" w:lineRule="auto"/>
        <w:ind w:right="579" w:hanging="355"/>
        <w:rPr>
          <w:sz w:val="24"/>
        </w:rPr>
      </w:pPr>
      <w:r>
        <w:rPr>
          <w:sz w:val="24"/>
        </w:rPr>
        <w:t xml:space="preserve">доказ о ангажовању на извршењу уговора о јавној набавци лица која нису означена у </w:t>
      </w:r>
      <w:r>
        <w:rPr>
          <w:spacing w:val="-3"/>
          <w:sz w:val="24"/>
        </w:rPr>
        <w:t xml:space="preserve">понуди </w:t>
      </w:r>
      <w:r>
        <w:rPr>
          <w:sz w:val="24"/>
        </w:rPr>
        <w:t>као подизвођачи, односно чланови групе понуђача,</w:t>
      </w:r>
    </w:p>
    <w:p w:rsidR="002C279A" w:rsidRDefault="00385BB5">
      <w:pPr>
        <w:pStyle w:val="ListParagraph"/>
        <w:numPr>
          <w:ilvl w:val="0"/>
          <w:numId w:val="4"/>
        </w:numPr>
        <w:tabs>
          <w:tab w:val="left" w:pos="1321"/>
        </w:tabs>
        <w:spacing w:before="17" w:line="261" w:lineRule="auto"/>
        <w:ind w:right="582" w:hanging="355"/>
        <w:rPr>
          <w:sz w:val="24"/>
        </w:rPr>
      </w:pPr>
      <w:r>
        <w:rPr>
          <w:sz w:val="24"/>
        </w:rPr>
        <w:t xml:space="preserve">други одговарајући доказ примерен предмету јавне набавке, који се односи на испуњење </w:t>
      </w:r>
      <w:r>
        <w:rPr>
          <w:spacing w:val="-3"/>
          <w:sz w:val="24"/>
        </w:rPr>
        <w:t xml:space="preserve">обавеза </w:t>
      </w:r>
      <w:r>
        <w:rPr>
          <w:sz w:val="24"/>
        </w:rPr>
        <w:t>у ранијим поступцима јавне набавке или по раније закљученим уговорима о јавнимнабавкама.</w:t>
      </w:r>
    </w:p>
    <w:p w:rsidR="002C279A" w:rsidRDefault="002C279A">
      <w:pPr>
        <w:pStyle w:val="BodyText"/>
        <w:spacing w:before="10"/>
        <w:rPr>
          <w:sz w:val="23"/>
        </w:rPr>
      </w:pPr>
    </w:p>
    <w:p w:rsidR="002C279A" w:rsidRDefault="00385BB5">
      <w:pPr>
        <w:pStyle w:val="Heading3"/>
        <w:numPr>
          <w:ilvl w:val="0"/>
          <w:numId w:val="6"/>
        </w:numPr>
        <w:tabs>
          <w:tab w:val="left" w:pos="942"/>
        </w:tabs>
        <w:ind w:right="556" w:firstLine="0"/>
        <w:jc w:val="both"/>
      </w:pPr>
      <w:r>
        <w:t xml:space="preserve">КОРИШЋЕЊЕ </w:t>
      </w:r>
      <w:r>
        <w:rPr>
          <w:spacing w:val="-5"/>
        </w:rPr>
        <w:t xml:space="preserve">ПАТЕНАТА </w:t>
      </w:r>
      <w:r>
        <w:t xml:space="preserve">И ОДГОВОРНОСТ ЗА ПОВРЕДУ ЗАШТИЋЕНИХ </w:t>
      </w:r>
      <w:r>
        <w:rPr>
          <w:spacing w:val="-7"/>
        </w:rPr>
        <w:t xml:space="preserve">ПРАВА </w:t>
      </w:r>
      <w:r>
        <w:t>ИНТЕЛЕКТУАЛНЕ СВОЈИНЕ ТРЕЋИХЛИЦА</w:t>
      </w:r>
    </w:p>
    <w:p w:rsidR="002C279A" w:rsidRDefault="00385BB5">
      <w:pPr>
        <w:pStyle w:val="BodyText"/>
        <w:ind w:left="240" w:right="561"/>
        <w:jc w:val="both"/>
      </w:pPr>
      <w:r>
        <w:t>Накнаду за коришћење патената, као и одговорност за повреду заштићених права интелектуалне својине трећих лица, сноси понуђач.</w:t>
      </w:r>
    </w:p>
    <w:p w:rsidR="002C279A" w:rsidRDefault="002C279A">
      <w:pPr>
        <w:pStyle w:val="BodyText"/>
      </w:pPr>
    </w:p>
    <w:p w:rsidR="002C279A" w:rsidRDefault="00385BB5">
      <w:pPr>
        <w:pStyle w:val="Heading3"/>
        <w:numPr>
          <w:ilvl w:val="0"/>
          <w:numId w:val="6"/>
        </w:numPr>
        <w:tabs>
          <w:tab w:val="left" w:pos="766"/>
        </w:tabs>
        <w:ind w:right="558" w:firstLine="0"/>
        <w:jc w:val="both"/>
      </w:pPr>
      <w:r>
        <w:rPr>
          <w:spacing w:val="-5"/>
        </w:rPr>
        <w:t xml:space="preserve">НАЧИН </w:t>
      </w:r>
      <w:r>
        <w:t xml:space="preserve">И РОК ЗА ПОДНОШЕЊЕ ЗАХТЕВА </w:t>
      </w:r>
      <w:r>
        <w:rPr>
          <w:spacing w:val="2"/>
        </w:rPr>
        <w:t xml:space="preserve">ЗА </w:t>
      </w:r>
      <w:r>
        <w:t xml:space="preserve">ЗАШТИТУ </w:t>
      </w:r>
      <w:r>
        <w:rPr>
          <w:spacing w:val="-6"/>
        </w:rPr>
        <w:t xml:space="preserve">ПРАВА </w:t>
      </w:r>
      <w:r>
        <w:rPr>
          <w:spacing w:val="-3"/>
        </w:rPr>
        <w:t xml:space="preserve">ПОНУЂАЧА </w:t>
      </w:r>
      <w:r>
        <w:t xml:space="preserve">СА </w:t>
      </w:r>
      <w:r>
        <w:rPr>
          <w:spacing w:val="-3"/>
        </w:rPr>
        <w:t xml:space="preserve">ДЕТАЉНИМ </w:t>
      </w:r>
      <w:r>
        <w:t>УПУТСТВОМ О САДРЖИНИ ПОТПУНОГ ЗАХТЕВА</w:t>
      </w:r>
    </w:p>
    <w:p w:rsidR="002C279A" w:rsidRDefault="002C279A">
      <w:pPr>
        <w:pStyle w:val="BodyText"/>
        <w:spacing w:before="11"/>
        <w:rPr>
          <w:b/>
          <w:sz w:val="23"/>
        </w:rPr>
      </w:pPr>
    </w:p>
    <w:p w:rsidR="002C279A" w:rsidRDefault="00385BB5">
      <w:pPr>
        <w:pStyle w:val="BodyText"/>
        <w:spacing w:line="235" w:lineRule="auto"/>
        <w:ind w:left="240" w:right="576"/>
        <w:jc w:val="both"/>
      </w:pPr>
      <w:r>
        <w:t xml:space="preserve">Захтев за заштиту права може да поднесе понуђач, односно свако заинтересовано лице које има интерес за </w:t>
      </w:r>
      <w:r>
        <w:rPr>
          <w:spacing w:val="-3"/>
        </w:rPr>
        <w:t xml:space="preserve">доделу </w:t>
      </w:r>
      <w:r>
        <w:t xml:space="preserve">уговора у конкретном поступку јавне набавке и који је претрпео или би могао да претрпи штету због поступања наручиоца противно </w:t>
      </w:r>
      <w:r>
        <w:rPr>
          <w:spacing w:val="-3"/>
        </w:rPr>
        <w:t xml:space="preserve">одредбама </w:t>
      </w:r>
      <w:r>
        <w:t xml:space="preserve">овог ЗЈН. Захтев за заштиту права подноси се </w:t>
      </w:r>
      <w:r>
        <w:rPr>
          <w:spacing w:val="-4"/>
        </w:rPr>
        <w:t xml:space="preserve">наручиоцу, </w:t>
      </w:r>
      <w:r>
        <w:t>а копија се истовремено доставља Републичкој комисији за заштиту права у поступцима јавних набавки (у даљем тексту: Републичка комисија).</w:t>
      </w:r>
    </w:p>
    <w:p w:rsidR="002C279A" w:rsidRDefault="00385BB5">
      <w:pPr>
        <w:pStyle w:val="BodyText"/>
        <w:spacing w:before="8" w:line="235" w:lineRule="auto"/>
        <w:ind w:left="240" w:right="553"/>
        <w:jc w:val="both"/>
      </w:pPr>
      <w:r>
        <w:t>Захтев за заштиту права се доставља наручиоцу непосредно, електронском поштом на e-mail:</w:t>
      </w:r>
      <w:hyperlink r:id="rId11" w:history="1">
        <w:r w:rsidR="005D1F1D" w:rsidRPr="003F14E6">
          <w:rPr>
            <w:rStyle w:val="Hyperlink"/>
            <w:b/>
            <w:i/>
          </w:rPr>
          <w:t>topodgorina@gmail.com</w:t>
        </w:r>
      </w:hyperlink>
      <w:r>
        <w:t>или препорученом пошиљком са повратницом на адресу наручиоца.</w:t>
      </w:r>
    </w:p>
    <w:p w:rsidR="002C279A" w:rsidRDefault="00385BB5">
      <w:pPr>
        <w:pStyle w:val="BodyText"/>
        <w:spacing w:before="15" w:line="237" w:lineRule="auto"/>
        <w:ind w:left="240" w:right="581"/>
        <w:jc w:val="both"/>
      </w:pPr>
      <w:r>
        <w:t>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w:t>
      </w:r>
    </w:p>
    <w:p w:rsidR="002C279A" w:rsidRDefault="002C279A">
      <w:pPr>
        <w:spacing w:line="237" w:lineRule="auto"/>
        <w:jc w:val="both"/>
        <w:sectPr w:rsidR="002C279A">
          <w:pgSz w:w="11910" w:h="16840"/>
          <w:pgMar w:top="1340" w:right="880" w:bottom="1560" w:left="1200" w:header="0" w:footer="1296" w:gutter="0"/>
          <w:cols w:space="720"/>
        </w:sectPr>
      </w:pPr>
    </w:p>
    <w:p w:rsidR="002C279A" w:rsidRDefault="00385BB5">
      <w:pPr>
        <w:pStyle w:val="BodyText"/>
        <w:spacing w:before="84" w:line="235" w:lineRule="auto"/>
        <w:ind w:left="240" w:right="578"/>
        <w:jc w:val="both"/>
      </w:pPr>
      <w:r>
        <w:lastRenderedPageBreak/>
        <w:t>Порталу јавних набавки и на интернет страници наручиоца, најкасније у року од два дана од дана пријема захтева.</w:t>
      </w:r>
    </w:p>
    <w:p w:rsidR="002C279A" w:rsidRDefault="00385BB5">
      <w:pPr>
        <w:pStyle w:val="BodyText"/>
        <w:spacing w:before="14" w:line="237" w:lineRule="auto"/>
        <w:ind w:left="240" w:right="557"/>
        <w:jc w:val="both"/>
      </w:pPr>
      <w: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2C279A" w:rsidRDefault="00385BB5">
      <w:pPr>
        <w:pStyle w:val="BodyText"/>
        <w:spacing w:before="12" w:line="235" w:lineRule="auto"/>
        <w:ind w:left="240" w:right="583"/>
        <w:jc w:val="both"/>
      </w:pPr>
      <w:r>
        <w:t xml:space="preserve">Захтев за заштиту права којим се оспоравају радње које наручилац предузме пре истека рока за подношење понуда, а након истека рока из </w:t>
      </w:r>
      <w:r>
        <w:rPr>
          <w:spacing w:val="-3"/>
        </w:rPr>
        <w:t xml:space="preserve">претходног </w:t>
      </w:r>
      <w:r>
        <w:t xml:space="preserve">става, сматраће се благовременим уколико је </w:t>
      </w:r>
      <w:r>
        <w:rPr>
          <w:spacing w:val="-3"/>
        </w:rPr>
        <w:t xml:space="preserve">поднет </w:t>
      </w:r>
      <w:r>
        <w:t>најкасније до истека рока за подношење понуда.</w:t>
      </w:r>
    </w:p>
    <w:p w:rsidR="002C279A" w:rsidRDefault="00385BB5">
      <w:pPr>
        <w:pStyle w:val="BodyText"/>
        <w:spacing w:before="12" w:line="235" w:lineRule="auto"/>
        <w:ind w:left="240" w:right="580"/>
        <w:jc w:val="both"/>
      </w:pPr>
      <w: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2C279A" w:rsidRDefault="00385BB5">
      <w:pPr>
        <w:pStyle w:val="BodyText"/>
        <w:spacing w:before="16" w:line="235" w:lineRule="auto"/>
        <w:ind w:left="240" w:right="576"/>
        <w:jc w:val="both"/>
      </w:pPr>
      <w: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2C279A" w:rsidRDefault="00385BB5">
      <w:pPr>
        <w:pStyle w:val="BodyText"/>
        <w:spacing w:before="12" w:line="235" w:lineRule="auto"/>
        <w:ind w:left="240" w:right="578"/>
        <w:jc w:val="both"/>
      </w:pPr>
      <w:r>
        <w:t xml:space="preserve">Ако је у истом поступку јавне набавке поново </w:t>
      </w:r>
      <w:r>
        <w:rPr>
          <w:spacing w:val="-3"/>
        </w:rPr>
        <w:t xml:space="preserve">поднет </w:t>
      </w:r>
      <w:r>
        <w:t xml:space="preserve">захтев за заштиту права од стране истог подносиоца захтева, у том </w:t>
      </w:r>
      <w:r>
        <w:rPr>
          <w:spacing w:val="-3"/>
        </w:rPr>
        <w:t xml:space="preserve">захтеву </w:t>
      </w:r>
      <w:r>
        <w:t xml:space="preserve">се не могу оспоравати радње наручиоца за које је подносилац захтева знао или могао знати приликом подношења </w:t>
      </w:r>
      <w:r>
        <w:rPr>
          <w:spacing w:val="-3"/>
        </w:rPr>
        <w:t>претходног</w:t>
      </w:r>
      <w:r>
        <w:t>захтева.</w:t>
      </w:r>
    </w:p>
    <w:p w:rsidR="002C279A" w:rsidRDefault="00385BB5">
      <w:pPr>
        <w:pStyle w:val="BodyText"/>
        <w:spacing w:before="11" w:line="235" w:lineRule="auto"/>
        <w:ind w:left="240" w:right="575"/>
        <w:jc w:val="both"/>
      </w:pPr>
      <w:r>
        <w:t>Захтев за заштиту права не задржава даље активности наручиоца у поступку јавне набавке у складу са одредбама члана 150. овог ЗЈН.</w:t>
      </w:r>
    </w:p>
    <w:p w:rsidR="002C279A" w:rsidRDefault="00385BB5">
      <w:pPr>
        <w:pStyle w:val="BodyText"/>
        <w:spacing w:line="273" w:lineRule="exact"/>
        <w:ind w:left="240"/>
        <w:jc w:val="both"/>
      </w:pPr>
      <w:r>
        <w:t>Захтев за заштиту права мора да садржи:</w:t>
      </w:r>
    </w:p>
    <w:p w:rsidR="002C279A" w:rsidRDefault="00385BB5">
      <w:pPr>
        <w:pStyle w:val="ListParagraph"/>
        <w:numPr>
          <w:ilvl w:val="0"/>
          <w:numId w:val="3"/>
        </w:numPr>
        <w:tabs>
          <w:tab w:val="left" w:pos="522"/>
        </w:tabs>
        <w:ind w:firstLine="0"/>
        <w:rPr>
          <w:sz w:val="24"/>
        </w:rPr>
      </w:pPr>
      <w:r>
        <w:rPr>
          <w:sz w:val="24"/>
        </w:rPr>
        <w:t>назив и адресу подносиоца захтева и лице законтакт;</w:t>
      </w:r>
    </w:p>
    <w:p w:rsidR="002C279A" w:rsidRDefault="00385BB5">
      <w:pPr>
        <w:pStyle w:val="ListParagraph"/>
        <w:numPr>
          <w:ilvl w:val="0"/>
          <w:numId w:val="3"/>
        </w:numPr>
        <w:tabs>
          <w:tab w:val="left" w:pos="522"/>
        </w:tabs>
        <w:ind w:firstLine="0"/>
        <w:rPr>
          <w:sz w:val="24"/>
        </w:rPr>
      </w:pPr>
      <w:r>
        <w:rPr>
          <w:sz w:val="24"/>
        </w:rPr>
        <w:t>назив и адресунаручиоца;</w:t>
      </w:r>
    </w:p>
    <w:p w:rsidR="002C279A" w:rsidRDefault="00385BB5">
      <w:pPr>
        <w:pStyle w:val="ListParagraph"/>
        <w:numPr>
          <w:ilvl w:val="0"/>
          <w:numId w:val="3"/>
        </w:numPr>
        <w:tabs>
          <w:tab w:val="left" w:pos="948"/>
          <w:tab w:val="left" w:pos="949"/>
        </w:tabs>
        <w:spacing w:before="11" w:line="232" w:lineRule="auto"/>
        <w:ind w:right="1311" w:firstLine="0"/>
        <w:rPr>
          <w:sz w:val="24"/>
        </w:rPr>
      </w:pPr>
      <w:r>
        <w:rPr>
          <w:sz w:val="24"/>
        </w:rPr>
        <w:t>податке</w:t>
      </w:r>
      <w:r w:rsidR="00DE4DF9">
        <w:rPr>
          <w:sz w:val="24"/>
        </w:rPr>
        <w:t xml:space="preserve"> </w:t>
      </w:r>
      <w:r>
        <w:rPr>
          <w:sz w:val="24"/>
        </w:rPr>
        <w:t>о</w:t>
      </w:r>
      <w:r w:rsidR="00DE4DF9">
        <w:rPr>
          <w:sz w:val="24"/>
        </w:rPr>
        <w:t xml:space="preserve"> </w:t>
      </w:r>
      <w:r>
        <w:rPr>
          <w:sz w:val="24"/>
        </w:rPr>
        <w:t>јавној</w:t>
      </w:r>
      <w:r w:rsidR="00DE4DF9">
        <w:rPr>
          <w:sz w:val="24"/>
        </w:rPr>
        <w:t xml:space="preserve"> </w:t>
      </w:r>
      <w:r>
        <w:rPr>
          <w:sz w:val="24"/>
        </w:rPr>
        <w:t>набавци</w:t>
      </w:r>
      <w:r w:rsidR="00DE4DF9">
        <w:rPr>
          <w:sz w:val="24"/>
        </w:rPr>
        <w:t xml:space="preserve"> </w:t>
      </w:r>
      <w:r>
        <w:rPr>
          <w:sz w:val="24"/>
        </w:rPr>
        <w:t>која</w:t>
      </w:r>
      <w:r w:rsidR="00DE4DF9">
        <w:rPr>
          <w:sz w:val="24"/>
        </w:rPr>
        <w:t xml:space="preserve"> </w:t>
      </w:r>
      <w:r>
        <w:rPr>
          <w:sz w:val="24"/>
        </w:rPr>
        <w:t>је</w:t>
      </w:r>
      <w:r w:rsidR="00DE4DF9">
        <w:rPr>
          <w:sz w:val="24"/>
        </w:rPr>
        <w:t xml:space="preserve"> </w:t>
      </w:r>
      <w:r>
        <w:rPr>
          <w:spacing w:val="-3"/>
          <w:sz w:val="24"/>
        </w:rPr>
        <w:t>предмет</w:t>
      </w:r>
      <w:r w:rsidR="00DE4DF9">
        <w:rPr>
          <w:spacing w:val="-3"/>
          <w:sz w:val="24"/>
        </w:rPr>
        <w:t xml:space="preserve"> </w:t>
      </w:r>
      <w:r>
        <w:rPr>
          <w:sz w:val="24"/>
        </w:rPr>
        <w:t>захтева,</w:t>
      </w:r>
      <w:r w:rsidR="00DE4DF9">
        <w:rPr>
          <w:sz w:val="24"/>
        </w:rPr>
        <w:t xml:space="preserve"> </w:t>
      </w:r>
      <w:r>
        <w:rPr>
          <w:sz w:val="24"/>
        </w:rPr>
        <w:t>односно</w:t>
      </w:r>
      <w:r w:rsidR="00DE4DF9">
        <w:rPr>
          <w:sz w:val="24"/>
        </w:rPr>
        <w:t xml:space="preserve"> </w:t>
      </w:r>
      <w:r>
        <w:rPr>
          <w:sz w:val="24"/>
        </w:rPr>
        <w:t>о</w:t>
      </w:r>
      <w:r w:rsidR="00DE4DF9">
        <w:rPr>
          <w:sz w:val="24"/>
        </w:rPr>
        <w:t xml:space="preserve">   </w:t>
      </w:r>
      <w:r>
        <w:rPr>
          <w:sz w:val="24"/>
        </w:rPr>
        <w:t>одлуци наручиоца;</w:t>
      </w:r>
    </w:p>
    <w:p w:rsidR="002C279A" w:rsidRDefault="00385BB5">
      <w:pPr>
        <w:pStyle w:val="ListParagraph"/>
        <w:numPr>
          <w:ilvl w:val="0"/>
          <w:numId w:val="3"/>
        </w:numPr>
        <w:tabs>
          <w:tab w:val="left" w:pos="522"/>
        </w:tabs>
        <w:spacing w:line="274" w:lineRule="exact"/>
        <w:ind w:firstLine="0"/>
        <w:rPr>
          <w:sz w:val="24"/>
        </w:rPr>
      </w:pPr>
      <w:r>
        <w:rPr>
          <w:sz w:val="24"/>
        </w:rPr>
        <w:t>повреде прописа којима се уређује поступак јавненабавке;</w:t>
      </w:r>
    </w:p>
    <w:p w:rsidR="002C279A" w:rsidRDefault="00385BB5">
      <w:pPr>
        <w:pStyle w:val="ListParagraph"/>
        <w:numPr>
          <w:ilvl w:val="0"/>
          <w:numId w:val="3"/>
        </w:numPr>
        <w:tabs>
          <w:tab w:val="left" w:pos="522"/>
        </w:tabs>
        <w:ind w:firstLine="0"/>
        <w:rPr>
          <w:sz w:val="24"/>
        </w:rPr>
      </w:pPr>
      <w:r>
        <w:rPr>
          <w:sz w:val="24"/>
        </w:rPr>
        <w:t>чињенице и доказе којима се повредедоказују;</w:t>
      </w:r>
    </w:p>
    <w:p w:rsidR="002C279A" w:rsidRDefault="00385BB5">
      <w:pPr>
        <w:pStyle w:val="ListParagraph"/>
        <w:numPr>
          <w:ilvl w:val="0"/>
          <w:numId w:val="3"/>
        </w:numPr>
        <w:tabs>
          <w:tab w:val="left" w:pos="522"/>
        </w:tabs>
        <w:ind w:firstLine="0"/>
        <w:rPr>
          <w:sz w:val="24"/>
        </w:rPr>
      </w:pPr>
      <w:r>
        <w:rPr>
          <w:sz w:val="24"/>
        </w:rPr>
        <w:t>потврду о уплати таксе из члана 156. овогЗЈН;</w:t>
      </w:r>
    </w:p>
    <w:p w:rsidR="002C279A" w:rsidRDefault="00385BB5">
      <w:pPr>
        <w:pStyle w:val="ListParagraph"/>
        <w:numPr>
          <w:ilvl w:val="0"/>
          <w:numId w:val="3"/>
        </w:numPr>
        <w:tabs>
          <w:tab w:val="left" w:pos="522"/>
        </w:tabs>
        <w:ind w:firstLine="0"/>
        <w:rPr>
          <w:sz w:val="24"/>
        </w:rPr>
      </w:pPr>
      <w:r>
        <w:rPr>
          <w:sz w:val="24"/>
        </w:rPr>
        <w:t>потписподносиоца.</w:t>
      </w:r>
    </w:p>
    <w:p w:rsidR="002C279A" w:rsidRDefault="00385BB5">
      <w:pPr>
        <w:pStyle w:val="BodyText"/>
        <w:spacing w:before="12" w:line="235" w:lineRule="auto"/>
        <w:ind w:left="240" w:right="578"/>
        <w:jc w:val="both"/>
      </w:pPr>
      <w: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p>
    <w:p w:rsidR="002C279A" w:rsidRDefault="00385BB5">
      <w:pPr>
        <w:pStyle w:val="Heading3"/>
        <w:numPr>
          <w:ilvl w:val="1"/>
          <w:numId w:val="3"/>
        </w:numPr>
        <w:tabs>
          <w:tab w:val="left" w:pos="1242"/>
        </w:tabs>
        <w:spacing w:line="232" w:lineRule="auto"/>
        <w:ind w:right="576" w:firstLine="708"/>
      </w:pPr>
      <w:r>
        <w:rPr>
          <w:spacing w:val="-3"/>
        </w:rPr>
        <w:t xml:space="preserve">Потврда </w:t>
      </w:r>
      <w:r>
        <w:t>о извршеној уплати таксе из члана 156. ЗЈН која садржи следеће</w:t>
      </w:r>
      <w:r w:rsidR="0041472E">
        <w:t xml:space="preserve"> </w:t>
      </w:r>
      <w:r>
        <w:t>елементе:</w:t>
      </w:r>
    </w:p>
    <w:p w:rsidR="002C279A" w:rsidRDefault="00385BB5">
      <w:pPr>
        <w:pStyle w:val="ListParagraph"/>
        <w:numPr>
          <w:ilvl w:val="0"/>
          <w:numId w:val="2"/>
        </w:numPr>
        <w:tabs>
          <w:tab w:val="left" w:pos="949"/>
        </w:tabs>
        <w:spacing w:line="267" w:lineRule="exact"/>
        <w:ind w:hanging="360"/>
        <w:rPr>
          <w:sz w:val="24"/>
        </w:rPr>
      </w:pPr>
      <w:r>
        <w:rPr>
          <w:sz w:val="24"/>
        </w:rPr>
        <w:t xml:space="preserve">да </w:t>
      </w:r>
      <w:r>
        <w:rPr>
          <w:spacing w:val="-4"/>
          <w:sz w:val="24"/>
        </w:rPr>
        <w:t xml:space="preserve">буде </w:t>
      </w:r>
      <w:r>
        <w:rPr>
          <w:sz w:val="24"/>
        </w:rPr>
        <w:t xml:space="preserve">издата од стране банке и да садржи </w:t>
      </w:r>
      <w:r>
        <w:rPr>
          <w:spacing w:val="-3"/>
          <w:sz w:val="24"/>
        </w:rPr>
        <w:t>печат</w:t>
      </w:r>
      <w:r>
        <w:rPr>
          <w:sz w:val="24"/>
        </w:rPr>
        <w:t>банке;</w:t>
      </w:r>
    </w:p>
    <w:p w:rsidR="002C279A" w:rsidRDefault="00385BB5">
      <w:pPr>
        <w:pStyle w:val="ListParagraph"/>
        <w:numPr>
          <w:ilvl w:val="0"/>
          <w:numId w:val="2"/>
        </w:numPr>
        <w:tabs>
          <w:tab w:val="left" w:pos="1316"/>
        </w:tabs>
        <w:spacing w:before="7" w:line="237" w:lineRule="auto"/>
        <w:ind w:right="573" w:hanging="360"/>
        <w:rPr>
          <w:sz w:val="24"/>
        </w:rPr>
      </w:pPr>
      <w:r>
        <w:rPr>
          <w:sz w:val="24"/>
        </w:rPr>
        <w:t xml:space="preserve">да представља доказ о извршеној уплати таксе, што значи да </w:t>
      </w:r>
      <w:r>
        <w:rPr>
          <w:spacing w:val="-3"/>
          <w:sz w:val="24"/>
        </w:rPr>
        <w:t xml:space="preserve">потврда </w:t>
      </w:r>
      <w:r>
        <w:rPr>
          <w:sz w:val="24"/>
        </w:rPr>
        <w:t xml:space="preserve">мора да садржи </w:t>
      </w:r>
      <w:r>
        <w:rPr>
          <w:spacing w:val="-3"/>
          <w:sz w:val="24"/>
        </w:rPr>
        <w:t xml:space="preserve">податак </w:t>
      </w:r>
      <w:r>
        <w:rPr>
          <w:sz w:val="24"/>
        </w:rPr>
        <w:t xml:space="preserve">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w:t>
      </w:r>
      <w:r>
        <w:rPr>
          <w:spacing w:val="-3"/>
          <w:sz w:val="24"/>
        </w:rPr>
        <w:t xml:space="preserve">Управе </w:t>
      </w:r>
      <w:r>
        <w:rPr>
          <w:sz w:val="24"/>
        </w:rPr>
        <w:t>за трезор и на тај начин додатно провери чињеницу да ли је налог за пренос</w:t>
      </w:r>
      <w:r w:rsidR="00DE4DF9">
        <w:rPr>
          <w:sz w:val="24"/>
        </w:rPr>
        <w:t xml:space="preserve"> </w:t>
      </w:r>
      <w:r>
        <w:rPr>
          <w:sz w:val="24"/>
        </w:rPr>
        <w:t>реализован.</w:t>
      </w:r>
    </w:p>
    <w:p w:rsidR="002C279A" w:rsidRDefault="00385BB5">
      <w:pPr>
        <w:pStyle w:val="ListParagraph"/>
        <w:numPr>
          <w:ilvl w:val="0"/>
          <w:numId w:val="2"/>
        </w:numPr>
        <w:tabs>
          <w:tab w:val="left" w:pos="1301"/>
          <w:tab w:val="left" w:pos="1302"/>
        </w:tabs>
        <w:spacing w:before="1"/>
        <w:ind w:left="600" w:right="940" w:firstLine="0"/>
        <w:rPr>
          <w:sz w:val="24"/>
        </w:rPr>
      </w:pPr>
      <w:r>
        <w:rPr>
          <w:sz w:val="24"/>
        </w:rPr>
        <w:t>износ таксе из члана 156. ЗЈН чија се уплата врши - 60.000динара; 4.</w:t>
      </w:r>
      <w:r>
        <w:rPr>
          <w:sz w:val="24"/>
        </w:rPr>
        <w:tab/>
        <w:t>број рачуна:840-30678845-06;</w:t>
      </w:r>
    </w:p>
    <w:p w:rsidR="002C279A" w:rsidRDefault="002C279A">
      <w:pPr>
        <w:rPr>
          <w:sz w:val="24"/>
        </w:rPr>
        <w:sectPr w:rsidR="002C279A">
          <w:pgSz w:w="11910" w:h="16840"/>
          <w:pgMar w:top="1340" w:right="880" w:bottom="1560" w:left="1200" w:header="0" w:footer="1296" w:gutter="0"/>
          <w:cols w:space="720"/>
        </w:sectPr>
      </w:pPr>
    </w:p>
    <w:p w:rsidR="002C279A" w:rsidRDefault="00385BB5">
      <w:pPr>
        <w:pStyle w:val="ListParagraph"/>
        <w:numPr>
          <w:ilvl w:val="0"/>
          <w:numId w:val="1"/>
        </w:numPr>
        <w:tabs>
          <w:tab w:val="left" w:pos="1301"/>
          <w:tab w:val="left" w:pos="1302"/>
        </w:tabs>
        <w:spacing w:before="62"/>
        <w:ind w:hanging="360"/>
        <w:rPr>
          <w:sz w:val="24"/>
        </w:rPr>
      </w:pPr>
      <w:r>
        <w:rPr>
          <w:sz w:val="24"/>
        </w:rPr>
        <w:lastRenderedPageBreak/>
        <w:t>шифру плаћања: 153 или253;</w:t>
      </w:r>
    </w:p>
    <w:p w:rsidR="002C279A" w:rsidRDefault="00385BB5">
      <w:pPr>
        <w:pStyle w:val="ListParagraph"/>
        <w:numPr>
          <w:ilvl w:val="0"/>
          <w:numId w:val="1"/>
        </w:numPr>
        <w:tabs>
          <w:tab w:val="left" w:pos="1327"/>
          <w:tab w:val="left" w:pos="1328"/>
        </w:tabs>
        <w:spacing w:before="9" w:line="232" w:lineRule="auto"/>
        <w:ind w:right="561" w:hanging="360"/>
        <w:rPr>
          <w:sz w:val="24"/>
        </w:rPr>
      </w:pPr>
      <w:r>
        <w:rPr>
          <w:sz w:val="24"/>
        </w:rPr>
        <w:t>позив на број: подаци о броју или ознаци јавне набавке поводом које се подноси захтев за заштитуправа;</w:t>
      </w:r>
    </w:p>
    <w:p w:rsidR="002C279A" w:rsidRDefault="00385BB5">
      <w:pPr>
        <w:pStyle w:val="ListParagraph"/>
        <w:numPr>
          <w:ilvl w:val="0"/>
          <w:numId w:val="1"/>
        </w:numPr>
        <w:tabs>
          <w:tab w:val="left" w:pos="1401"/>
          <w:tab w:val="left" w:pos="1402"/>
        </w:tabs>
        <w:spacing w:before="10" w:line="232" w:lineRule="auto"/>
        <w:ind w:right="574" w:hanging="360"/>
        <w:rPr>
          <w:sz w:val="24"/>
        </w:rPr>
      </w:pPr>
      <w:r>
        <w:rPr>
          <w:sz w:val="24"/>
        </w:rPr>
        <w:t>сврха: ЗЗП; Туристичка организација</w:t>
      </w:r>
      <w:r w:rsidR="00DE4DF9">
        <w:rPr>
          <w:sz w:val="24"/>
        </w:rPr>
        <w:t xml:space="preserve"> „Подгорина“ </w:t>
      </w:r>
      <w:r>
        <w:rPr>
          <w:sz w:val="24"/>
        </w:rPr>
        <w:t xml:space="preserve"> </w:t>
      </w:r>
      <w:r w:rsidR="005D1F1D">
        <w:rPr>
          <w:sz w:val="24"/>
        </w:rPr>
        <w:t xml:space="preserve">Осечина </w:t>
      </w:r>
      <w:r>
        <w:rPr>
          <w:sz w:val="24"/>
        </w:rPr>
        <w:t xml:space="preserve">јавна набавка </w:t>
      </w:r>
      <w:r>
        <w:rPr>
          <w:b/>
          <w:sz w:val="24"/>
        </w:rPr>
        <w:t xml:space="preserve">ЈНМВ </w:t>
      </w:r>
      <w:r w:rsidR="00EF3676" w:rsidRPr="00EF3676">
        <w:rPr>
          <w:b/>
          <w:sz w:val="24"/>
        </w:rPr>
        <w:t>26</w:t>
      </w:r>
      <w:r w:rsidRPr="00EF3676">
        <w:rPr>
          <w:b/>
          <w:sz w:val="24"/>
        </w:rPr>
        <w:t>/18</w:t>
      </w:r>
      <w:r w:rsidRPr="00EF3676">
        <w:rPr>
          <w:i/>
          <w:sz w:val="24"/>
        </w:rPr>
        <w:t>;</w:t>
      </w:r>
      <w:r w:rsidRPr="00EF3676">
        <w:rPr>
          <w:sz w:val="24"/>
        </w:rPr>
        <w:t>.</w:t>
      </w:r>
    </w:p>
    <w:p w:rsidR="002C279A" w:rsidRDefault="00385BB5">
      <w:pPr>
        <w:pStyle w:val="ListParagraph"/>
        <w:numPr>
          <w:ilvl w:val="0"/>
          <w:numId w:val="1"/>
        </w:numPr>
        <w:tabs>
          <w:tab w:val="left" w:pos="1301"/>
          <w:tab w:val="left" w:pos="1302"/>
        </w:tabs>
        <w:spacing w:before="2"/>
        <w:ind w:hanging="360"/>
        <w:rPr>
          <w:sz w:val="24"/>
        </w:rPr>
      </w:pPr>
      <w:r>
        <w:rPr>
          <w:sz w:val="24"/>
        </w:rPr>
        <w:t xml:space="preserve">корисник: </w:t>
      </w:r>
      <w:r>
        <w:rPr>
          <w:spacing w:val="-4"/>
          <w:sz w:val="24"/>
        </w:rPr>
        <w:t xml:space="preserve">буџет </w:t>
      </w:r>
      <w:r>
        <w:rPr>
          <w:spacing w:val="-3"/>
          <w:sz w:val="24"/>
        </w:rPr>
        <w:t>Републике</w:t>
      </w:r>
      <w:r>
        <w:rPr>
          <w:sz w:val="24"/>
        </w:rPr>
        <w:t>Србије;</w:t>
      </w:r>
    </w:p>
    <w:p w:rsidR="002C279A" w:rsidRDefault="00385BB5">
      <w:pPr>
        <w:pStyle w:val="ListParagraph"/>
        <w:numPr>
          <w:ilvl w:val="0"/>
          <w:numId w:val="1"/>
        </w:numPr>
        <w:tabs>
          <w:tab w:val="left" w:pos="1308"/>
          <w:tab w:val="left" w:pos="1309"/>
        </w:tabs>
        <w:spacing w:before="10" w:line="232" w:lineRule="auto"/>
        <w:ind w:right="582" w:hanging="360"/>
        <w:rPr>
          <w:sz w:val="24"/>
        </w:rPr>
      </w:pPr>
      <w:r>
        <w:rPr>
          <w:sz w:val="24"/>
        </w:rPr>
        <w:t>назив уплатиоца, односно назив подносиоца захтева за заштиту права за којег је извршена уплататаксе;</w:t>
      </w:r>
    </w:p>
    <w:p w:rsidR="002C279A" w:rsidRDefault="00385BB5">
      <w:pPr>
        <w:pStyle w:val="ListParagraph"/>
        <w:numPr>
          <w:ilvl w:val="0"/>
          <w:numId w:val="1"/>
        </w:numPr>
        <w:tabs>
          <w:tab w:val="left" w:pos="1440"/>
          <w:tab w:val="left" w:pos="1441"/>
        </w:tabs>
        <w:spacing w:before="2"/>
        <w:ind w:left="1440" w:hanging="840"/>
        <w:rPr>
          <w:b/>
          <w:sz w:val="24"/>
        </w:rPr>
      </w:pPr>
      <w:r>
        <w:rPr>
          <w:sz w:val="24"/>
        </w:rPr>
        <w:t>потпис овлашћеног лица банке,</w:t>
      </w:r>
      <w:r>
        <w:rPr>
          <w:b/>
          <w:sz w:val="24"/>
        </w:rPr>
        <w:t>или</w:t>
      </w:r>
    </w:p>
    <w:p w:rsidR="002C279A" w:rsidRDefault="00385BB5">
      <w:pPr>
        <w:pStyle w:val="ListParagraph"/>
        <w:numPr>
          <w:ilvl w:val="1"/>
          <w:numId w:val="1"/>
        </w:numPr>
        <w:tabs>
          <w:tab w:val="left" w:pos="1227"/>
        </w:tabs>
        <w:spacing w:before="12" w:line="252" w:lineRule="auto"/>
        <w:ind w:right="578" w:firstLine="708"/>
        <w:rPr>
          <w:b/>
          <w:sz w:val="24"/>
        </w:rPr>
      </w:pPr>
      <w:r>
        <w:rPr>
          <w:b/>
          <w:sz w:val="24"/>
        </w:rPr>
        <w:t xml:space="preserve">Налог за </w:t>
      </w:r>
      <w:r>
        <w:rPr>
          <w:b/>
          <w:spacing w:val="-4"/>
          <w:sz w:val="24"/>
        </w:rPr>
        <w:t xml:space="preserve">уплату, </w:t>
      </w:r>
      <w:r>
        <w:rPr>
          <w:sz w:val="24"/>
        </w:rPr>
        <w:t xml:space="preserve">први примерак, оверен потписом овлашћеног лица и </w:t>
      </w:r>
      <w:r>
        <w:rPr>
          <w:spacing w:val="-3"/>
          <w:sz w:val="24"/>
        </w:rPr>
        <w:t xml:space="preserve">печатом </w:t>
      </w:r>
      <w:r>
        <w:rPr>
          <w:sz w:val="24"/>
        </w:rPr>
        <w:t xml:space="preserve">банке или поште, који садржи и све </w:t>
      </w:r>
      <w:r>
        <w:rPr>
          <w:spacing w:val="-3"/>
          <w:sz w:val="24"/>
        </w:rPr>
        <w:t xml:space="preserve">друге </w:t>
      </w:r>
      <w:r>
        <w:rPr>
          <w:sz w:val="24"/>
        </w:rPr>
        <w:t>елементе из потврде о извршеној уплати таксе наведене под тачком 1,</w:t>
      </w:r>
      <w:r>
        <w:rPr>
          <w:b/>
          <w:sz w:val="24"/>
        </w:rPr>
        <w:t>или</w:t>
      </w:r>
    </w:p>
    <w:p w:rsidR="002C279A" w:rsidRDefault="00385BB5">
      <w:pPr>
        <w:pStyle w:val="ListParagraph"/>
        <w:numPr>
          <w:ilvl w:val="1"/>
          <w:numId w:val="1"/>
        </w:numPr>
        <w:tabs>
          <w:tab w:val="left" w:pos="1345"/>
        </w:tabs>
        <w:spacing w:line="252" w:lineRule="auto"/>
        <w:ind w:right="575" w:firstLine="708"/>
        <w:rPr>
          <w:b/>
          <w:sz w:val="24"/>
        </w:rPr>
      </w:pPr>
      <w:r>
        <w:rPr>
          <w:b/>
          <w:spacing w:val="-3"/>
          <w:sz w:val="24"/>
        </w:rPr>
        <w:t xml:space="preserve">Потврда </w:t>
      </w:r>
      <w:r>
        <w:rPr>
          <w:b/>
          <w:sz w:val="24"/>
        </w:rPr>
        <w:t xml:space="preserve">издата од стране </w:t>
      </w:r>
      <w:r>
        <w:rPr>
          <w:b/>
          <w:spacing w:val="-3"/>
          <w:sz w:val="24"/>
        </w:rPr>
        <w:t xml:space="preserve">Републике </w:t>
      </w:r>
      <w:r>
        <w:rPr>
          <w:b/>
          <w:sz w:val="24"/>
        </w:rPr>
        <w:t xml:space="preserve">Србије, Министарства финансија, </w:t>
      </w:r>
      <w:r>
        <w:rPr>
          <w:b/>
          <w:spacing w:val="-3"/>
          <w:sz w:val="24"/>
        </w:rPr>
        <w:t xml:space="preserve">Управе </w:t>
      </w:r>
      <w:r>
        <w:rPr>
          <w:b/>
          <w:sz w:val="24"/>
        </w:rPr>
        <w:t xml:space="preserve">за трезор, </w:t>
      </w:r>
      <w:r>
        <w:rPr>
          <w:sz w:val="24"/>
        </w:rPr>
        <w:t xml:space="preserve">потписана и оверена </w:t>
      </w:r>
      <w:r>
        <w:rPr>
          <w:spacing w:val="-3"/>
          <w:sz w:val="24"/>
        </w:rPr>
        <w:t xml:space="preserve">печатом, </w:t>
      </w:r>
      <w:r>
        <w:rPr>
          <w:sz w:val="24"/>
        </w:rPr>
        <w:t xml:space="preserve">која садржи све елементе из потврде о извршеној уплати таксе из тачке 1, осим оних наведених под(1)и(10),заподносиоцезахтевазазаштитуправакојиимајуотворенрачун у оквиру припадајућег консолидованог рачуна трезора, а који се води у </w:t>
      </w:r>
      <w:r>
        <w:rPr>
          <w:spacing w:val="-3"/>
          <w:sz w:val="24"/>
        </w:rPr>
        <w:t xml:space="preserve">Управи </w:t>
      </w:r>
      <w:r>
        <w:rPr>
          <w:sz w:val="24"/>
        </w:rPr>
        <w:t xml:space="preserve">за трезор (корисници </w:t>
      </w:r>
      <w:r>
        <w:rPr>
          <w:spacing w:val="-3"/>
          <w:sz w:val="24"/>
        </w:rPr>
        <w:t xml:space="preserve">буџетских </w:t>
      </w:r>
      <w:r>
        <w:rPr>
          <w:sz w:val="24"/>
        </w:rPr>
        <w:t>средстава, корисници средстава организација за обавезно социјално осигурање и други корисници јавних средстава),</w:t>
      </w:r>
      <w:r>
        <w:rPr>
          <w:b/>
          <w:sz w:val="24"/>
        </w:rPr>
        <w:t>или</w:t>
      </w:r>
    </w:p>
    <w:p w:rsidR="002C279A" w:rsidRDefault="00385BB5">
      <w:pPr>
        <w:pStyle w:val="ListParagraph"/>
        <w:numPr>
          <w:ilvl w:val="1"/>
          <w:numId w:val="1"/>
        </w:numPr>
        <w:tabs>
          <w:tab w:val="left" w:pos="1249"/>
        </w:tabs>
        <w:spacing w:line="242" w:lineRule="auto"/>
        <w:ind w:right="577" w:firstLine="708"/>
        <w:rPr>
          <w:rFonts w:ascii="Times New Roman" w:hAnsi="Times New Roman"/>
          <w:sz w:val="24"/>
        </w:rPr>
      </w:pPr>
      <w:r>
        <w:rPr>
          <w:b/>
          <w:spacing w:val="-3"/>
          <w:sz w:val="24"/>
        </w:rPr>
        <w:t xml:space="preserve">Потврда </w:t>
      </w:r>
      <w:r>
        <w:rPr>
          <w:b/>
          <w:sz w:val="24"/>
        </w:rPr>
        <w:t xml:space="preserve">издата од стране Народне банке Србије, </w:t>
      </w:r>
      <w:r>
        <w:rPr>
          <w:sz w:val="24"/>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другимпрописом.</w:t>
      </w:r>
    </w:p>
    <w:p w:rsidR="002C279A" w:rsidRDefault="00385BB5">
      <w:pPr>
        <w:pStyle w:val="BodyText"/>
        <w:ind w:left="240"/>
      </w:pPr>
      <w:r>
        <w:t>Поступак заштите права регулисан је одредбама чл. 138. - 166. ЗЈН.</w:t>
      </w:r>
    </w:p>
    <w:p w:rsidR="002C279A" w:rsidRDefault="002C279A">
      <w:pPr>
        <w:pStyle w:val="BodyText"/>
        <w:spacing w:before="6"/>
        <w:rPr>
          <w:sz w:val="22"/>
        </w:rPr>
      </w:pPr>
    </w:p>
    <w:p w:rsidR="002C279A" w:rsidRDefault="00385BB5">
      <w:pPr>
        <w:pStyle w:val="Heading3"/>
        <w:spacing w:before="1"/>
      </w:pPr>
      <w:r>
        <w:t>18. РОК У КОЈЕМ ЋЕ УГОВОР БИТИ ЗАКЉУЧЕН</w:t>
      </w:r>
    </w:p>
    <w:p w:rsidR="002C279A" w:rsidRDefault="00385BB5">
      <w:pPr>
        <w:pStyle w:val="BodyText"/>
        <w:spacing w:before="9" w:line="235" w:lineRule="auto"/>
        <w:ind w:left="240" w:right="561"/>
        <w:jc w:val="both"/>
      </w:pPr>
      <w:r>
        <w:t>Наручилац је дужан да Уговор о јавној набавци достави понуђачу којем је додељен уговор у року од 8 (осам) дана од дана протека рока за подношење захтева за заштиту права из чл. 149. Закона.</w:t>
      </w:r>
    </w:p>
    <w:p w:rsidR="002C279A" w:rsidRDefault="00385BB5">
      <w:pPr>
        <w:pStyle w:val="BodyText"/>
        <w:spacing w:before="14" w:line="235" w:lineRule="auto"/>
        <w:ind w:left="240" w:right="581"/>
        <w:jc w:val="both"/>
      </w:pPr>
      <w:r>
        <w:t xml:space="preserve">У случају да је </w:t>
      </w:r>
      <w:r>
        <w:rPr>
          <w:spacing w:val="-3"/>
        </w:rPr>
        <w:t xml:space="preserve">поднета </w:t>
      </w:r>
      <w:r>
        <w:t xml:space="preserve">само једна понуда наручилац може закључити уговор пре истека рока за подношење захтева за заштиту права, у складу са чл. </w:t>
      </w:r>
      <w:r>
        <w:rPr>
          <w:spacing w:val="-5"/>
        </w:rPr>
        <w:t xml:space="preserve">112. </w:t>
      </w:r>
      <w:r>
        <w:rPr>
          <w:spacing w:val="-9"/>
        </w:rPr>
        <w:t xml:space="preserve">ст. </w:t>
      </w:r>
      <w:r>
        <w:t xml:space="preserve">2. </w:t>
      </w:r>
      <w:r>
        <w:rPr>
          <w:spacing w:val="-3"/>
        </w:rPr>
        <w:t xml:space="preserve">тач. </w:t>
      </w:r>
      <w:r>
        <w:t>5)Закона.</w:t>
      </w:r>
    </w:p>
    <w:sectPr w:rsidR="002C279A" w:rsidSect="009124BD">
      <w:pgSz w:w="11910" w:h="16840"/>
      <w:pgMar w:top="1360" w:right="880" w:bottom="1560" w:left="1200" w:header="0" w:footer="129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1C1" w:rsidRDefault="001111C1">
      <w:r>
        <w:separator/>
      </w:r>
    </w:p>
  </w:endnote>
  <w:endnote w:type="continuationSeparator" w:id="1">
    <w:p w:rsidR="001111C1" w:rsidRDefault="001111C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758" w:rsidRDefault="00DB326B">
    <w:pPr>
      <w:pStyle w:val="BodyText"/>
      <w:spacing w:line="14" w:lineRule="auto"/>
      <w:rPr>
        <w:sz w:val="20"/>
      </w:rPr>
    </w:pPr>
    <w:r w:rsidRPr="00DB326B">
      <w:pict>
        <v:group id="_x0000_s2051" style="position:absolute;margin-left:66.6pt;margin-top:763.7pt;width:462.2pt;height:14.8pt;z-index:-48256;mso-position-horizontal-relative:page;mso-position-vertical-relative:page" coordorigin="1332,15274" coordsize="9244,296">
          <v:line id="_x0000_s2054" style="position:absolute" from="1332,15283" to="9532,15283" strokecolor="gray" strokeweight=".96pt"/>
          <v:line id="_x0000_s2053" style="position:absolute" from="9552,15283" to="10576,15283" strokecolor="gray" strokeweight=".96pt"/>
          <v:line id="_x0000_s2052" style="position:absolute" from="9542,15274" to="9542,15569" strokecolor="gray" strokeweight=".96pt"/>
          <w10:wrap anchorx="page" anchory="page"/>
        </v:group>
      </w:pict>
    </w:r>
    <w:r w:rsidRPr="00DB326B">
      <w:pict>
        <v:shapetype id="_x0000_t202" coordsize="21600,21600" o:spt="202" path="m,l,21600r21600,l21600,xe">
          <v:stroke joinstyle="miter"/>
          <v:path gradientshapeok="t" o:connecttype="rect"/>
        </v:shapetype>
        <v:shape id="_x0000_s2050" type="#_x0000_t202" style="position:absolute;margin-left:94.4pt;margin-top:764pt;width:378.3pt;height:14.25pt;z-index:-48232;mso-position-horizontal-relative:page;mso-position-vertical-relative:page" filled="f" stroked="f">
          <v:textbox inset="0,0,0,0">
            <w:txbxContent>
              <w:p w:rsidR="004F3758" w:rsidRPr="00AD0C14" w:rsidRDefault="004F3758">
                <w:pPr>
                  <w:spacing w:before="11"/>
                  <w:ind w:left="20"/>
                  <w:rPr>
                    <w:rFonts w:ascii="Times New Roman" w:hAnsi="Times New Roman"/>
                    <w:b/>
                  </w:rPr>
                </w:pPr>
                <w:r>
                  <w:rPr>
                    <w:rFonts w:ascii="Times New Roman" w:hAnsi="Times New Roman"/>
                    <w:b/>
                    <w:color w:val="4F81BC"/>
                  </w:rPr>
                  <w:t>Конкурсна документација за јавну набавку мале вредности ЈНМВ бр. 26/18</w:t>
                </w:r>
              </w:p>
            </w:txbxContent>
          </v:textbox>
          <w10:wrap anchorx="page" anchory="page"/>
        </v:shape>
      </w:pict>
    </w:r>
    <w:r w:rsidRPr="00DB326B">
      <w:pict>
        <v:shape id="_x0000_s2049" type="#_x0000_t202" style="position:absolute;margin-left:483.5pt;margin-top:764.1pt;width:33.4pt;height:15.3pt;z-index:-48208;mso-position-horizontal-relative:page;mso-position-vertical-relative:page" filled="f" stroked="f">
          <v:textbox inset="0,0,0,0">
            <w:txbxContent>
              <w:p w:rsidR="004F3758" w:rsidRPr="00587675" w:rsidRDefault="00DB326B">
                <w:pPr>
                  <w:spacing w:before="10"/>
                  <w:ind w:left="40"/>
                  <w:rPr>
                    <w:rFonts w:ascii="Times New Roman"/>
                    <w:b/>
                    <w:sz w:val="24"/>
                  </w:rPr>
                </w:pPr>
                <w:r>
                  <w:fldChar w:fldCharType="begin"/>
                </w:r>
                <w:r w:rsidR="004F3758">
                  <w:rPr>
                    <w:rFonts w:ascii="Times New Roman"/>
                    <w:b/>
                    <w:color w:val="4F81BC"/>
                    <w:sz w:val="24"/>
                  </w:rPr>
                  <w:instrText xml:space="preserve"> PAGE </w:instrText>
                </w:r>
                <w:r>
                  <w:fldChar w:fldCharType="separate"/>
                </w:r>
                <w:r w:rsidR="00E50E23">
                  <w:rPr>
                    <w:rFonts w:ascii="Times New Roman"/>
                    <w:b/>
                    <w:noProof/>
                    <w:color w:val="4F81BC"/>
                    <w:sz w:val="24"/>
                  </w:rPr>
                  <w:t>22</w:t>
                </w:r>
                <w:r>
                  <w:fldChar w:fldCharType="end"/>
                </w:r>
                <w:r w:rsidR="004F3758">
                  <w:rPr>
                    <w:rFonts w:ascii="Times New Roman"/>
                    <w:color w:val="4F81BC"/>
                    <w:sz w:val="24"/>
                  </w:rPr>
                  <w:t>/ 32</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1C1" w:rsidRDefault="001111C1">
      <w:r>
        <w:separator/>
      </w:r>
    </w:p>
  </w:footnote>
  <w:footnote w:type="continuationSeparator" w:id="1">
    <w:p w:rsidR="001111C1" w:rsidRDefault="001111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85135"/>
    <w:multiLevelType w:val="hybridMultilevel"/>
    <w:tmpl w:val="54F80660"/>
    <w:lvl w:ilvl="0" w:tplc="05562BFA">
      <w:start w:val="1"/>
      <w:numFmt w:val="decimal"/>
      <w:lvlText w:val="%1)"/>
      <w:lvlJc w:val="left"/>
      <w:pPr>
        <w:ind w:left="1320" w:hanging="356"/>
      </w:pPr>
      <w:rPr>
        <w:rFonts w:ascii="Arial" w:eastAsia="Arial" w:hAnsi="Arial" w:cs="Arial" w:hint="default"/>
        <w:w w:val="99"/>
        <w:sz w:val="24"/>
        <w:szCs w:val="24"/>
      </w:rPr>
    </w:lvl>
    <w:lvl w:ilvl="1" w:tplc="5E7896E4">
      <w:numFmt w:val="bullet"/>
      <w:lvlText w:val="•"/>
      <w:lvlJc w:val="left"/>
      <w:pPr>
        <w:ind w:left="2170" w:hanging="356"/>
      </w:pPr>
      <w:rPr>
        <w:rFonts w:hint="default"/>
      </w:rPr>
    </w:lvl>
    <w:lvl w:ilvl="2" w:tplc="21F4E9EA">
      <w:numFmt w:val="bullet"/>
      <w:lvlText w:val="•"/>
      <w:lvlJc w:val="left"/>
      <w:pPr>
        <w:ind w:left="3021" w:hanging="356"/>
      </w:pPr>
      <w:rPr>
        <w:rFonts w:hint="default"/>
      </w:rPr>
    </w:lvl>
    <w:lvl w:ilvl="3" w:tplc="5A9A2568">
      <w:numFmt w:val="bullet"/>
      <w:lvlText w:val="•"/>
      <w:lvlJc w:val="left"/>
      <w:pPr>
        <w:ind w:left="3871" w:hanging="356"/>
      </w:pPr>
      <w:rPr>
        <w:rFonts w:hint="default"/>
      </w:rPr>
    </w:lvl>
    <w:lvl w:ilvl="4" w:tplc="711E2352">
      <w:numFmt w:val="bullet"/>
      <w:lvlText w:val="•"/>
      <w:lvlJc w:val="left"/>
      <w:pPr>
        <w:ind w:left="4722" w:hanging="356"/>
      </w:pPr>
      <w:rPr>
        <w:rFonts w:hint="default"/>
      </w:rPr>
    </w:lvl>
    <w:lvl w:ilvl="5" w:tplc="4D701518">
      <w:numFmt w:val="bullet"/>
      <w:lvlText w:val="•"/>
      <w:lvlJc w:val="left"/>
      <w:pPr>
        <w:ind w:left="5573" w:hanging="356"/>
      </w:pPr>
      <w:rPr>
        <w:rFonts w:hint="default"/>
      </w:rPr>
    </w:lvl>
    <w:lvl w:ilvl="6" w:tplc="8B224396">
      <w:numFmt w:val="bullet"/>
      <w:lvlText w:val="•"/>
      <w:lvlJc w:val="left"/>
      <w:pPr>
        <w:ind w:left="6423" w:hanging="356"/>
      </w:pPr>
      <w:rPr>
        <w:rFonts w:hint="default"/>
      </w:rPr>
    </w:lvl>
    <w:lvl w:ilvl="7" w:tplc="678AA9B4">
      <w:numFmt w:val="bullet"/>
      <w:lvlText w:val="•"/>
      <w:lvlJc w:val="left"/>
      <w:pPr>
        <w:ind w:left="7274" w:hanging="356"/>
      </w:pPr>
      <w:rPr>
        <w:rFonts w:hint="default"/>
      </w:rPr>
    </w:lvl>
    <w:lvl w:ilvl="8" w:tplc="CE58B1E0">
      <w:numFmt w:val="bullet"/>
      <w:lvlText w:val="•"/>
      <w:lvlJc w:val="left"/>
      <w:pPr>
        <w:ind w:left="8125" w:hanging="356"/>
      </w:pPr>
      <w:rPr>
        <w:rFonts w:hint="default"/>
      </w:rPr>
    </w:lvl>
  </w:abstractNum>
  <w:abstractNum w:abstractNumId="1">
    <w:nsid w:val="0A434B3F"/>
    <w:multiLevelType w:val="hybridMultilevel"/>
    <w:tmpl w:val="D904F4B8"/>
    <w:lvl w:ilvl="0" w:tplc="F1B67792">
      <w:start w:val="1"/>
      <w:numFmt w:val="decimal"/>
      <w:lvlText w:val="%1."/>
      <w:lvlJc w:val="left"/>
      <w:pPr>
        <w:ind w:left="508" w:hanging="269"/>
        <w:jc w:val="right"/>
      </w:pPr>
      <w:rPr>
        <w:rFonts w:ascii="Arial" w:eastAsia="Arial" w:hAnsi="Arial" w:cs="Arial" w:hint="default"/>
        <w:b/>
        <w:bCs/>
        <w:i/>
        <w:spacing w:val="-14"/>
        <w:w w:val="100"/>
        <w:sz w:val="24"/>
        <w:szCs w:val="24"/>
      </w:rPr>
    </w:lvl>
    <w:lvl w:ilvl="1" w:tplc="B71E75A2">
      <w:numFmt w:val="bullet"/>
      <w:lvlText w:val=""/>
      <w:lvlJc w:val="left"/>
      <w:pPr>
        <w:ind w:left="960" w:hanging="348"/>
      </w:pPr>
      <w:rPr>
        <w:rFonts w:ascii="Symbol" w:eastAsia="Symbol" w:hAnsi="Symbol" w:cs="Symbol" w:hint="default"/>
        <w:w w:val="100"/>
        <w:sz w:val="24"/>
        <w:szCs w:val="24"/>
      </w:rPr>
    </w:lvl>
    <w:lvl w:ilvl="2" w:tplc="62362F8A">
      <w:numFmt w:val="bullet"/>
      <w:lvlText w:val="•"/>
      <w:lvlJc w:val="left"/>
      <w:pPr>
        <w:ind w:left="1945" w:hanging="348"/>
      </w:pPr>
      <w:rPr>
        <w:rFonts w:hint="default"/>
      </w:rPr>
    </w:lvl>
    <w:lvl w:ilvl="3" w:tplc="348E776E">
      <w:numFmt w:val="bullet"/>
      <w:lvlText w:val="•"/>
      <w:lvlJc w:val="left"/>
      <w:pPr>
        <w:ind w:left="2930" w:hanging="348"/>
      </w:pPr>
      <w:rPr>
        <w:rFonts w:hint="default"/>
      </w:rPr>
    </w:lvl>
    <w:lvl w:ilvl="4" w:tplc="3C94435C">
      <w:numFmt w:val="bullet"/>
      <w:lvlText w:val="•"/>
      <w:lvlJc w:val="left"/>
      <w:pPr>
        <w:ind w:left="3915" w:hanging="348"/>
      </w:pPr>
      <w:rPr>
        <w:rFonts w:hint="default"/>
      </w:rPr>
    </w:lvl>
    <w:lvl w:ilvl="5" w:tplc="A2C61558">
      <w:numFmt w:val="bullet"/>
      <w:lvlText w:val="•"/>
      <w:lvlJc w:val="left"/>
      <w:pPr>
        <w:ind w:left="4900" w:hanging="348"/>
      </w:pPr>
      <w:rPr>
        <w:rFonts w:hint="default"/>
      </w:rPr>
    </w:lvl>
    <w:lvl w:ilvl="6" w:tplc="38207130">
      <w:numFmt w:val="bullet"/>
      <w:lvlText w:val="•"/>
      <w:lvlJc w:val="left"/>
      <w:pPr>
        <w:ind w:left="5885" w:hanging="348"/>
      </w:pPr>
      <w:rPr>
        <w:rFonts w:hint="default"/>
      </w:rPr>
    </w:lvl>
    <w:lvl w:ilvl="7" w:tplc="C5E22AFE">
      <w:numFmt w:val="bullet"/>
      <w:lvlText w:val="•"/>
      <w:lvlJc w:val="left"/>
      <w:pPr>
        <w:ind w:left="6870" w:hanging="348"/>
      </w:pPr>
      <w:rPr>
        <w:rFonts w:hint="default"/>
      </w:rPr>
    </w:lvl>
    <w:lvl w:ilvl="8" w:tplc="C4F803D0">
      <w:numFmt w:val="bullet"/>
      <w:lvlText w:val="•"/>
      <w:lvlJc w:val="left"/>
      <w:pPr>
        <w:ind w:left="7856" w:hanging="348"/>
      </w:pPr>
      <w:rPr>
        <w:rFonts w:hint="default"/>
      </w:rPr>
    </w:lvl>
  </w:abstractNum>
  <w:abstractNum w:abstractNumId="2">
    <w:nsid w:val="0C34696D"/>
    <w:multiLevelType w:val="hybridMultilevel"/>
    <w:tmpl w:val="7A92B376"/>
    <w:lvl w:ilvl="0" w:tplc="56B60C2A">
      <w:start w:val="80"/>
      <w:numFmt w:val="decimal"/>
      <w:lvlText w:val="%1."/>
      <w:lvlJc w:val="left"/>
      <w:pPr>
        <w:ind w:left="960" w:hanging="456"/>
      </w:pPr>
      <w:rPr>
        <w:rFonts w:ascii="Arial" w:eastAsia="Arial" w:hAnsi="Arial" w:cs="Arial" w:hint="default"/>
        <w:spacing w:val="-26"/>
        <w:w w:val="99"/>
        <w:sz w:val="24"/>
        <w:szCs w:val="24"/>
      </w:rPr>
    </w:lvl>
    <w:lvl w:ilvl="1" w:tplc="F9C6A46A">
      <w:start w:val="1"/>
      <w:numFmt w:val="decimal"/>
      <w:lvlText w:val="%2)"/>
      <w:lvlJc w:val="left"/>
      <w:pPr>
        <w:ind w:left="1942" w:hanging="360"/>
      </w:pPr>
      <w:rPr>
        <w:rFonts w:hint="default"/>
        <w:w w:val="99"/>
      </w:rPr>
    </w:lvl>
    <w:lvl w:ilvl="2" w:tplc="FD509426">
      <w:numFmt w:val="bullet"/>
      <w:lvlText w:val="•"/>
      <w:lvlJc w:val="left"/>
      <w:pPr>
        <w:ind w:left="2816" w:hanging="360"/>
      </w:pPr>
      <w:rPr>
        <w:rFonts w:hint="default"/>
      </w:rPr>
    </w:lvl>
    <w:lvl w:ilvl="3" w:tplc="DC64962E">
      <w:numFmt w:val="bullet"/>
      <w:lvlText w:val="•"/>
      <w:lvlJc w:val="left"/>
      <w:pPr>
        <w:ind w:left="3692" w:hanging="360"/>
      </w:pPr>
      <w:rPr>
        <w:rFonts w:hint="default"/>
      </w:rPr>
    </w:lvl>
    <w:lvl w:ilvl="4" w:tplc="039A9CE0">
      <w:numFmt w:val="bullet"/>
      <w:lvlText w:val="•"/>
      <w:lvlJc w:val="left"/>
      <w:pPr>
        <w:ind w:left="4568" w:hanging="360"/>
      </w:pPr>
      <w:rPr>
        <w:rFonts w:hint="default"/>
      </w:rPr>
    </w:lvl>
    <w:lvl w:ilvl="5" w:tplc="CAB2996E">
      <w:numFmt w:val="bullet"/>
      <w:lvlText w:val="•"/>
      <w:lvlJc w:val="left"/>
      <w:pPr>
        <w:ind w:left="5445" w:hanging="360"/>
      </w:pPr>
      <w:rPr>
        <w:rFonts w:hint="default"/>
      </w:rPr>
    </w:lvl>
    <w:lvl w:ilvl="6" w:tplc="9692CBD6">
      <w:numFmt w:val="bullet"/>
      <w:lvlText w:val="•"/>
      <w:lvlJc w:val="left"/>
      <w:pPr>
        <w:ind w:left="6321" w:hanging="360"/>
      </w:pPr>
      <w:rPr>
        <w:rFonts w:hint="default"/>
      </w:rPr>
    </w:lvl>
    <w:lvl w:ilvl="7" w:tplc="57A232FA">
      <w:numFmt w:val="bullet"/>
      <w:lvlText w:val="•"/>
      <w:lvlJc w:val="left"/>
      <w:pPr>
        <w:ind w:left="7197" w:hanging="360"/>
      </w:pPr>
      <w:rPr>
        <w:rFonts w:hint="default"/>
      </w:rPr>
    </w:lvl>
    <w:lvl w:ilvl="8" w:tplc="F2B6EDFC">
      <w:numFmt w:val="bullet"/>
      <w:lvlText w:val="•"/>
      <w:lvlJc w:val="left"/>
      <w:pPr>
        <w:ind w:left="8073" w:hanging="360"/>
      </w:pPr>
      <w:rPr>
        <w:rFonts w:hint="default"/>
      </w:rPr>
    </w:lvl>
  </w:abstractNum>
  <w:abstractNum w:abstractNumId="3">
    <w:nsid w:val="0CE8495A"/>
    <w:multiLevelType w:val="hybridMultilevel"/>
    <w:tmpl w:val="8A9AA10E"/>
    <w:lvl w:ilvl="0" w:tplc="2D00CCFC">
      <w:start w:val="1"/>
      <w:numFmt w:val="decimal"/>
      <w:lvlText w:val="%1."/>
      <w:lvlJc w:val="left"/>
      <w:pPr>
        <w:ind w:left="509" w:hanging="269"/>
      </w:pPr>
      <w:rPr>
        <w:rFonts w:ascii="Arial" w:eastAsia="Arial" w:hAnsi="Arial" w:cs="Arial" w:hint="default"/>
        <w:b/>
        <w:bCs/>
        <w:w w:val="100"/>
        <w:sz w:val="24"/>
        <w:szCs w:val="24"/>
      </w:rPr>
    </w:lvl>
    <w:lvl w:ilvl="1" w:tplc="8D7435A6">
      <w:numFmt w:val="bullet"/>
      <w:lvlText w:val="•"/>
      <w:lvlJc w:val="left"/>
      <w:pPr>
        <w:ind w:left="840" w:hanging="269"/>
      </w:pPr>
      <w:rPr>
        <w:rFonts w:hint="default"/>
      </w:rPr>
    </w:lvl>
    <w:lvl w:ilvl="2" w:tplc="97EA8F08">
      <w:numFmt w:val="bullet"/>
      <w:lvlText w:val="•"/>
      <w:lvlJc w:val="left"/>
      <w:pPr>
        <w:ind w:left="1838" w:hanging="269"/>
      </w:pPr>
      <w:rPr>
        <w:rFonts w:hint="default"/>
      </w:rPr>
    </w:lvl>
    <w:lvl w:ilvl="3" w:tplc="A8463402">
      <w:numFmt w:val="bullet"/>
      <w:lvlText w:val="•"/>
      <w:lvlJc w:val="left"/>
      <w:pPr>
        <w:ind w:left="2836" w:hanging="269"/>
      </w:pPr>
      <w:rPr>
        <w:rFonts w:hint="default"/>
      </w:rPr>
    </w:lvl>
    <w:lvl w:ilvl="4" w:tplc="A8E83FF4">
      <w:numFmt w:val="bullet"/>
      <w:lvlText w:val="•"/>
      <w:lvlJc w:val="left"/>
      <w:pPr>
        <w:ind w:left="3835" w:hanging="269"/>
      </w:pPr>
      <w:rPr>
        <w:rFonts w:hint="default"/>
      </w:rPr>
    </w:lvl>
    <w:lvl w:ilvl="5" w:tplc="DA6846B0">
      <w:numFmt w:val="bullet"/>
      <w:lvlText w:val="•"/>
      <w:lvlJc w:val="left"/>
      <w:pPr>
        <w:ind w:left="4833" w:hanging="269"/>
      </w:pPr>
      <w:rPr>
        <w:rFonts w:hint="default"/>
      </w:rPr>
    </w:lvl>
    <w:lvl w:ilvl="6" w:tplc="20D4A7C8">
      <w:numFmt w:val="bullet"/>
      <w:lvlText w:val="•"/>
      <w:lvlJc w:val="left"/>
      <w:pPr>
        <w:ind w:left="5832" w:hanging="269"/>
      </w:pPr>
      <w:rPr>
        <w:rFonts w:hint="default"/>
      </w:rPr>
    </w:lvl>
    <w:lvl w:ilvl="7" w:tplc="3C5A9FE6">
      <w:numFmt w:val="bullet"/>
      <w:lvlText w:val="•"/>
      <w:lvlJc w:val="left"/>
      <w:pPr>
        <w:ind w:left="6830" w:hanging="269"/>
      </w:pPr>
      <w:rPr>
        <w:rFonts w:hint="default"/>
      </w:rPr>
    </w:lvl>
    <w:lvl w:ilvl="8" w:tplc="AE962428">
      <w:numFmt w:val="bullet"/>
      <w:lvlText w:val="•"/>
      <w:lvlJc w:val="left"/>
      <w:pPr>
        <w:ind w:left="7829" w:hanging="269"/>
      </w:pPr>
      <w:rPr>
        <w:rFonts w:hint="default"/>
      </w:rPr>
    </w:lvl>
  </w:abstractNum>
  <w:abstractNum w:abstractNumId="4">
    <w:nsid w:val="200F26AE"/>
    <w:multiLevelType w:val="hybridMultilevel"/>
    <w:tmpl w:val="44365A2E"/>
    <w:lvl w:ilvl="0" w:tplc="1DC438E8">
      <w:numFmt w:val="bullet"/>
      <w:lvlText w:val="-"/>
      <w:lvlJc w:val="left"/>
      <w:pPr>
        <w:ind w:left="295" w:hanging="149"/>
      </w:pPr>
      <w:rPr>
        <w:rFonts w:hint="default"/>
        <w:w w:val="99"/>
      </w:rPr>
    </w:lvl>
    <w:lvl w:ilvl="1" w:tplc="9594C516">
      <w:numFmt w:val="bullet"/>
      <w:lvlText w:val="•"/>
      <w:lvlJc w:val="left"/>
      <w:pPr>
        <w:ind w:left="1252" w:hanging="149"/>
      </w:pPr>
      <w:rPr>
        <w:rFonts w:hint="default"/>
      </w:rPr>
    </w:lvl>
    <w:lvl w:ilvl="2" w:tplc="738EA574">
      <w:numFmt w:val="bullet"/>
      <w:lvlText w:val="•"/>
      <w:lvlJc w:val="left"/>
      <w:pPr>
        <w:ind w:left="2205" w:hanging="149"/>
      </w:pPr>
      <w:rPr>
        <w:rFonts w:hint="default"/>
      </w:rPr>
    </w:lvl>
    <w:lvl w:ilvl="3" w:tplc="BEB25A7C">
      <w:numFmt w:val="bullet"/>
      <w:lvlText w:val="•"/>
      <w:lvlJc w:val="left"/>
      <w:pPr>
        <w:ind w:left="3157" w:hanging="149"/>
      </w:pPr>
      <w:rPr>
        <w:rFonts w:hint="default"/>
      </w:rPr>
    </w:lvl>
    <w:lvl w:ilvl="4" w:tplc="B0867D78">
      <w:numFmt w:val="bullet"/>
      <w:lvlText w:val="•"/>
      <w:lvlJc w:val="left"/>
      <w:pPr>
        <w:ind w:left="4110" w:hanging="149"/>
      </w:pPr>
      <w:rPr>
        <w:rFonts w:hint="default"/>
      </w:rPr>
    </w:lvl>
    <w:lvl w:ilvl="5" w:tplc="C824A2A6">
      <w:numFmt w:val="bullet"/>
      <w:lvlText w:val="•"/>
      <w:lvlJc w:val="left"/>
      <w:pPr>
        <w:ind w:left="5063" w:hanging="149"/>
      </w:pPr>
      <w:rPr>
        <w:rFonts w:hint="default"/>
      </w:rPr>
    </w:lvl>
    <w:lvl w:ilvl="6" w:tplc="2810331C">
      <w:numFmt w:val="bullet"/>
      <w:lvlText w:val="•"/>
      <w:lvlJc w:val="left"/>
      <w:pPr>
        <w:ind w:left="6015" w:hanging="149"/>
      </w:pPr>
      <w:rPr>
        <w:rFonts w:hint="default"/>
      </w:rPr>
    </w:lvl>
    <w:lvl w:ilvl="7" w:tplc="0E60B6D2">
      <w:numFmt w:val="bullet"/>
      <w:lvlText w:val="•"/>
      <w:lvlJc w:val="left"/>
      <w:pPr>
        <w:ind w:left="6968" w:hanging="149"/>
      </w:pPr>
      <w:rPr>
        <w:rFonts w:hint="default"/>
      </w:rPr>
    </w:lvl>
    <w:lvl w:ilvl="8" w:tplc="229E78DC">
      <w:numFmt w:val="bullet"/>
      <w:lvlText w:val="•"/>
      <w:lvlJc w:val="left"/>
      <w:pPr>
        <w:ind w:left="7921" w:hanging="149"/>
      </w:pPr>
      <w:rPr>
        <w:rFonts w:hint="default"/>
      </w:rPr>
    </w:lvl>
  </w:abstractNum>
  <w:abstractNum w:abstractNumId="5">
    <w:nsid w:val="26BB0171"/>
    <w:multiLevelType w:val="hybridMultilevel"/>
    <w:tmpl w:val="1820FC9E"/>
    <w:lvl w:ilvl="0" w:tplc="EB6A093E">
      <w:start w:val="1"/>
      <w:numFmt w:val="decimal"/>
      <w:lvlText w:val="%1."/>
      <w:lvlJc w:val="left"/>
      <w:pPr>
        <w:ind w:left="960" w:hanging="348"/>
      </w:pPr>
      <w:rPr>
        <w:rFonts w:ascii="Arial" w:eastAsia="Arial" w:hAnsi="Arial" w:cs="Arial" w:hint="default"/>
        <w:spacing w:val="-10"/>
        <w:w w:val="100"/>
        <w:sz w:val="24"/>
        <w:szCs w:val="24"/>
      </w:rPr>
    </w:lvl>
    <w:lvl w:ilvl="1" w:tplc="D9C60DD0">
      <w:numFmt w:val="bullet"/>
      <w:lvlText w:val="•"/>
      <w:lvlJc w:val="left"/>
      <w:pPr>
        <w:ind w:left="1846" w:hanging="348"/>
      </w:pPr>
      <w:rPr>
        <w:rFonts w:hint="default"/>
      </w:rPr>
    </w:lvl>
    <w:lvl w:ilvl="2" w:tplc="1FF097A8">
      <w:numFmt w:val="bullet"/>
      <w:lvlText w:val="•"/>
      <w:lvlJc w:val="left"/>
      <w:pPr>
        <w:ind w:left="2733" w:hanging="348"/>
      </w:pPr>
      <w:rPr>
        <w:rFonts w:hint="default"/>
      </w:rPr>
    </w:lvl>
    <w:lvl w:ilvl="3" w:tplc="98AEED84">
      <w:numFmt w:val="bullet"/>
      <w:lvlText w:val="•"/>
      <w:lvlJc w:val="left"/>
      <w:pPr>
        <w:ind w:left="3619" w:hanging="348"/>
      </w:pPr>
      <w:rPr>
        <w:rFonts w:hint="default"/>
      </w:rPr>
    </w:lvl>
    <w:lvl w:ilvl="4" w:tplc="6EBEC9F4">
      <w:numFmt w:val="bullet"/>
      <w:lvlText w:val="•"/>
      <w:lvlJc w:val="left"/>
      <w:pPr>
        <w:ind w:left="4506" w:hanging="348"/>
      </w:pPr>
      <w:rPr>
        <w:rFonts w:hint="default"/>
      </w:rPr>
    </w:lvl>
    <w:lvl w:ilvl="5" w:tplc="28D01D9E">
      <w:numFmt w:val="bullet"/>
      <w:lvlText w:val="•"/>
      <w:lvlJc w:val="left"/>
      <w:pPr>
        <w:ind w:left="5393" w:hanging="348"/>
      </w:pPr>
      <w:rPr>
        <w:rFonts w:hint="default"/>
      </w:rPr>
    </w:lvl>
    <w:lvl w:ilvl="6" w:tplc="A8DCB388">
      <w:numFmt w:val="bullet"/>
      <w:lvlText w:val="•"/>
      <w:lvlJc w:val="left"/>
      <w:pPr>
        <w:ind w:left="6279" w:hanging="348"/>
      </w:pPr>
      <w:rPr>
        <w:rFonts w:hint="default"/>
      </w:rPr>
    </w:lvl>
    <w:lvl w:ilvl="7" w:tplc="1B249F72">
      <w:numFmt w:val="bullet"/>
      <w:lvlText w:val="•"/>
      <w:lvlJc w:val="left"/>
      <w:pPr>
        <w:ind w:left="7166" w:hanging="348"/>
      </w:pPr>
      <w:rPr>
        <w:rFonts w:hint="default"/>
      </w:rPr>
    </w:lvl>
    <w:lvl w:ilvl="8" w:tplc="6D5AB6B0">
      <w:numFmt w:val="bullet"/>
      <w:lvlText w:val="•"/>
      <w:lvlJc w:val="left"/>
      <w:pPr>
        <w:ind w:left="8053" w:hanging="348"/>
      </w:pPr>
      <w:rPr>
        <w:rFonts w:hint="default"/>
      </w:rPr>
    </w:lvl>
  </w:abstractNum>
  <w:abstractNum w:abstractNumId="6">
    <w:nsid w:val="277B4A49"/>
    <w:multiLevelType w:val="hybridMultilevel"/>
    <w:tmpl w:val="4C5A91EA"/>
    <w:lvl w:ilvl="0" w:tplc="3D5C66FC">
      <w:start w:val="2"/>
      <w:numFmt w:val="decimal"/>
      <w:lvlText w:val="%1)"/>
      <w:lvlJc w:val="left"/>
      <w:pPr>
        <w:ind w:left="240" w:hanging="282"/>
      </w:pPr>
      <w:rPr>
        <w:rFonts w:hint="default"/>
        <w:b/>
        <w:bCs/>
        <w:i/>
        <w:spacing w:val="-9"/>
        <w:w w:val="99"/>
      </w:rPr>
    </w:lvl>
    <w:lvl w:ilvl="1" w:tplc="69820C54">
      <w:numFmt w:val="bullet"/>
      <w:lvlText w:val=""/>
      <w:lvlJc w:val="left"/>
      <w:pPr>
        <w:ind w:left="1020" w:hanging="288"/>
      </w:pPr>
      <w:rPr>
        <w:rFonts w:ascii="Wingdings" w:eastAsia="Wingdings" w:hAnsi="Wingdings" w:cs="Wingdings" w:hint="default"/>
        <w:w w:val="100"/>
        <w:sz w:val="22"/>
        <w:szCs w:val="22"/>
      </w:rPr>
    </w:lvl>
    <w:lvl w:ilvl="2" w:tplc="41FEFD40">
      <w:numFmt w:val="bullet"/>
      <w:lvlText w:val="•"/>
      <w:lvlJc w:val="left"/>
      <w:pPr>
        <w:ind w:left="1998" w:hanging="288"/>
      </w:pPr>
      <w:rPr>
        <w:rFonts w:hint="default"/>
      </w:rPr>
    </w:lvl>
    <w:lvl w:ilvl="3" w:tplc="29447E26">
      <w:numFmt w:val="bullet"/>
      <w:lvlText w:val="•"/>
      <w:lvlJc w:val="left"/>
      <w:pPr>
        <w:ind w:left="2976" w:hanging="288"/>
      </w:pPr>
      <w:rPr>
        <w:rFonts w:hint="default"/>
      </w:rPr>
    </w:lvl>
    <w:lvl w:ilvl="4" w:tplc="FFA4C986">
      <w:numFmt w:val="bullet"/>
      <w:lvlText w:val="•"/>
      <w:lvlJc w:val="left"/>
      <w:pPr>
        <w:ind w:left="3955" w:hanging="288"/>
      </w:pPr>
      <w:rPr>
        <w:rFonts w:hint="default"/>
      </w:rPr>
    </w:lvl>
    <w:lvl w:ilvl="5" w:tplc="C5A0463C">
      <w:numFmt w:val="bullet"/>
      <w:lvlText w:val="•"/>
      <w:lvlJc w:val="left"/>
      <w:pPr>
        <w:ind w:left="4933" w:hanging="288"/>
      </w:pPr>
      <w:rPr>
        <w:rFonts w:hint="default"/>
      </w:rPr>
    </w:lvl>
    <w:lvl w:ilvl="6" w:tplc="D82A41FE">
      <w:numFmt w:val="bullet"/>
      <w:lvlText w:val="•"/>
      <w:lvlJc w:val="left"/>
      <w:pPr>
        <w:ind w:left="5912" w:hanging="288"/>
      </w:pPr>
      <w:rPr>
        <w:rFonts w:hint="default"/>
      </w:rPr>
    </w:lvl>
    <w:lvl w:ilvl="7" w:tplc="2D7090CE">
      <w:numFmt w:val="bullet"/>
      <w:lvlText w:val="•"/>
      <w:lvlJc w:val="left"/>
      <w:pPr>
        <w:ind w:left="6890" w:hanging="288"/>
      </w:pPr>
      <w:rPr>
        <w:rFonts w:hint="default"/>
      </w:rPr>
    </w:lvl>
    <w:lvl w:ilvl="8" w:tplc="CFEC14E2">
      <w:numFmt w:val="bullet"/>
      <w:lvlText w:val="•"/>
      <w:lvlJc w:val="left"/>
      <w:pPr>
        <w:ind w:left="7869" w:hanging="288"/>
      </w:pPr>
      <w:rPr>
        <w:rFonts w:hint="default"/>
      </w:rPr>
    </w:lvl>
  </w:abstractNum>
  <w:abstractNum w:abstractNumId="7">
    <w:nsid w:val="2A8D1FDD"/>
    <w:multiLevelType w:val="hybridMultilevel"/>
    <w:tmpl w:val="0F2C8F8E"/>
    <w:lvl w:ilvl="0" w:tplc="D8B8841E">
      <w:numFmt w:val="bullet"/>
      <w:lvlText w:val="-"/>
      <w:lvlJc w:val="left"/>
      <w:pPr>
        <w:ind w:left="240" w:hanging="188"/>
      </w:pPr>
      <w:rPr>
        <w:rFonts w:ascii="Arial" w:eastAsia="Arial" w:hAnsi="Arial" w:cs="Arial" w:hint="default"/>
        <w:spacing w:val="-28"/>
        <w:w w:val="99"/>
        <w:sz w:val="24"/>
        <w:szCs w:val="24"/>
      </w:rPr>
    </w:lvl>
    <w:lvl w:ilvl="1" w:tplc="EBFA6BB6">
      <w:numFmt w:val="bullet"/>
      <w:lvlText w:val="•"/>
      <w:lvlJc w:val="left"/>
      <w:pPr>
        <w:ind w:left="1198" w:hanging="188"/>
      </w:pPr>
      <w:rPr>
        <w:rFonts w:hint="default"/>
      </w:rPr>
    </w:lvl>
    <w:lvl w:ilvl="2" w:tplc="BB1E0F8E">
      <w:numFmt w:val="bullet"/>
      <w:lvlText w:val="•"/>
      <w:lvlJc w:val="left"/>
      <w:pPr>
        <w:ind w:left="2157" w:hanging="188"/>
      </w:pPr>
      <w:rPr>
        <w:rFonts w:hint="default"/>
      </w:rPr>
    </w:lvl>
    <w:lvl w:ilvl="3" w:tplc="F86AB9A8">
      <w:numFmt w:val="bullet"/>
      <w:lvlText w:val="•"/>
      <w:lvlJc w:val="left"/>
      <w:pPr>
        <w:ind w:left="3115" w:hanging="188"/>
      </w:pPr>
      <w:rPr>
        <w:rFonts w:hint="default"/>
      </w:rPr>
    </w:lvl>
    <w:lvl w:ilvl="4" w:tplc="D33C6108">
      <w:numFmt w:val="bullet"/>
      <w:lvlText w:val="•"/>
      <w:lvlJc w:val="left"/>
      <w:pPr>
        <w:ind w:left="4074" w:hanging="188"/>
      </w:pPr>
      <w:rPr>
        <w:rFonts w:hint="default"/>
      </w:rPr>
    </w:lvl>
    <w:lvl w:ilvl="5" w:tplc="C7D4885A">
      <w:numFmt w:val="bullet"/>
      <w:lvlText w:val="•"/>
      <w:lvlJc w:val="left"/>
      <w:pPr>
        <w:ind w:left="5033" w:hanging="188"/>
      </w:pPr>
      <w:rPr>
        <w:rFonts w:hint="default"/>
      </w:rPr>
    </w:lvl>
    <w:lvl w:ilvl="6" w:tplc="6A828FE0">
      <w:numFmt w:val="bullet"/>
      <w:lvlText w:val="•"/>
      <w:lvlJc w:val="left"/>
      <w:pPr>
        <w:ind w:left="5991" w:hanging="188"/>
      </w:pPr>
      <w:rPr>
        <w:rFonts w:hint="default"/>
      </w:rPr>
    </w:lvl>
    <w:lvl w:ilvl="7" w:tplc="F03A81AA">
      <w:numFmt w:val="bullet"/>
      <w:lvlText w:val="•"/>
      <w:lvlJc w:val="left"/>
      <w:pPr>
        <w:ind w:left="6950" w:hanging="188"/>
      </w:pPr>
      <w:rPr>
        <w:rFonts w:hint="default"/>
      </w:rPr>
    </w:lvl>
    <w:lvl w:ilvl="8" w:tplc="BC604E98">
      <w:numFmt w:val="bullet"/>
      <w:lvlText w:val="•"/>
      <w:lvlJc w:val="left"/>
      <w:pPr>
        <w:ind w:left="7909" w:hanging="188"/>
      </w:pPr>
      <w:rPr>
        <w:rFonts w:hint="default"/>
      </w:rPr>
    </w:lvl>
  </w:abstractNum>
  <w:abstractNum w:abstractNumId="8">
    <w:nsid w:val="36B334FE"/>
    <w:multiLevelType w:val="hybridMultilevel"/>
    <w:tmpl w:val="4E44F3C8"/>
    <w:lvl w:ilvl="0" w:tplc="DA384158">
      <w:numFmt w:val="bullet"/>
      <w:lvlText w:val=""/>
      <w:lvlJc w:val="left"/>
      <w:pPr>
        <w:ind w:left="1025" w:hanging="284"/>
      </w:pPr>
      <w:rPr>
        <w:rFonts w:ascii="Wingdings" w:eastAsia="Wingdings" w:hAnsi="Wingdings" w:cs="Wingdings" w:hint="default"/>
        <w:w w:val="100"/>
        <w:sz w:val="24"/>
        <w:szCs w:val="24"/>
      </w:rPr>
    </w:lvl>
    <w:lvl w:ilvl="1" w:tplc="52760F92">
      <w:numFmt w:val="bullet"/>
      <w:lvlText w:val="•"/>
      <w:lvlJc w:val="left"/>
      <w:pPr>
        <w:ind w:left="1900" w:hanging="284"/>
      </w:pPr>
      <w:rPr>
        <w:rFonts w:hint="default"/>
      </w:rPr>
    </w:lvl>
    <w:lvl w:ilvl="2" w:tplc="CD4802FE">
      <w:numFmt w:val="bullet"/>
      <w:lvlText w:val="•"/>
      <w:lvlJc w:val="left"/>
      <w:pPr>
        <w:ind w:left="2781" w:hanging="284"/>
      </w:pPr>
      <w:rPr>
        <w:rFonts w:hint="default"/>
      </w:rPr>
    </w:lvl>
    <w:lvl w:ilvl="3" w:tplc="050866F0">
      <w:numFmt w:val="bullet"/>
      <w:lvlText w:val="•"/>
      <w:lvlJc w:val="left"/>
      <w:pPr>
        <w:ind w:left="3661" w:hanging="284"/>
      </w:pPr>
      <w:rPr>
        <w:rFonts w:hint="default"/>
      </w:rPr>
    </w:lvl>
    <w:lvl w:ilvl="4" w:tplc="5AA8587E">
      <w:numFmt w:val="bullet"/>
      <w:lvlText w:val="•"/>
      <w:lvlJc w:val="left"/>
      <w:pPr>
        <w:ind w:left="4542" w:hanging="284"/>
      </w:pPr>
      <w:rPr>
        <w:rFonts w:hint="default"/>
      </w:rPr>
    </w:lvl>
    <w:lvl w:ilvl="5" w:tplc="457E83FA">
      <w:numFmt w:val="bullet"/>
      <w:lvlText w:val="•"/>
      <w:lvlJc w:val="left"/>
      <w:pPr>
        <w:ind w:left="5423" w:hanging="284"/>
      </w:pPr>
      <w:rPr>
        <w:rFonts w:hint="default"/>
      </w:rPr>
    </w:lvl>
    <w:lvl w:ilvl="6" w:tplc="7D14EF8A">
      <w:numFmt w:val="bullet"/>
      <w:lvlText w:val="•"/>
      <w:lvlJc w:val="left"/>
      <w:pPr>
        <w:ind w:left="6303" w:hanging="284"/>
      </w:pPr>
      <w:rPr>
        <w:rFonts w:hint="default"/>
      </w:rPr>
    </w:lvl>
    <w:lvl w:ilvl="7" w:tplc="1E38ACEC">
      <w:numFmt w:val="bullet"/>
      <w:lvlText w:val="•"/>
      <w:lvlJc w:val="left"/>
      <w:pPr>
        <w:ind w:left="7184" w:hanging="284"/>
      </w:pPr>
      <w:rPr>
        <w:rFonts w:hint="default"/>
      </w:rPr>
    </w:lvl>
    <w:lvl w:ilvl="8" w:tplc="5FCC82A6">
      <w:numFmt w:val="bullet"/>
      <w:lvlText w:val="•"/>
      <w:lvlJc w:val="left"/>
      <w:pPr>
        <w:ind w:left="8065" w:hanging="284"/>
      </w:pPr>
      <w:rPr>
        <w:rFonts w:hint="default"/>
      </w:rPr>
    </w:lvl>
  </w:abstractNum>
  <w:abstractNum w:abstractNumId="9">
    <w:nsid w:val="38A728E5"/>
    <w:multiLevelType w:val="hybridMultilevel"/>
    <w:tmpl w:val="2B06FFFA"/>
    <w:lvl w:ilvl="0" w:tplc="C42A3778">
      <w:start w:val="1"/>
      <w:numFmt w:val="decimal"/>
      <w:lvlText w:val="%1."/>
      <w:lvlJc w:val="left"/>
      <w:pPr>
        <w:ind w:left="960" w:hanging="348"/>
      </w:pPr>
      <w:rPr>
        <w:rFonts w:ascii="Arial" w:eastAsia="Arial" w:hAnsi="Arial" w:cs="Arial" w:hint="default"/>
        <w:b/>
        <w:bCs/>
        <w:spacing w:val="-6"/>
        <w:w w:val="100"/>
        <w:sz w:val="24"/>
        <w:szCs w:val="24"/>
      </w:rPr>
    </w:lvl>
    <w:lvl w:ilvl="1" w:tplc="813A0FC2">
      <w:numFmt w:val="bullet"/>
      <w:lvlText w:val="•"/>
      <w:lvlJc w:val="left"/>
      <w:pPr>
        <w:ind w:left="1846" w:hanging="348"/>
      </w:pPr>
      <w:rPr>
        <w:rFonts w:hint="default"/>
      </w:rPr>
    </w:lvl>
    <w:lvl w:ilvl="2" w:tplc="D026BC98">
      <w:numFmt w:val="bullet"/>
      <w:lvlText w:val="•"/>
      <w:lvlJc w:val="left"/>
      <w:pPr>
        <w:ind w:left="2733" w:hanging="348"/>
      </w:pPr>
      <w:rPr>
        <w:rFonts w:hint="default"/>
      </w:rPr>
    </w:lvl>
    <w:lvl w:ilvl="3" w:tplc="8E221390">
      <w:numFmt w:val="bullet"/>
      <w:lvlText w:val="•"/>
      <w:lvlJc w:val="left"/>
      <w:pPr>
        <w:ind w:left="3619" w:hanging="348"/>
      </w:pPr>
      <w:rPr>
        <w:rFonts w:hint="default"/>
      </w:rPr>
    </w:lvl>
    <w:lvl w:ilvl="4" w:tplc="B9F4423E">
      <w:numFmt w:val="bullet"/>
      <w:lvlText w:val="•"/>
      <w:lvlJc w:val="left"/>
      <w:pPr>
        <w:ind w:left="4506" w:hanging="348"/>
      </w:pPr>
      <w:rPr>
        <w:rFonts w:hint="default"/>
      </w:rPr>
    </w:lvl>
    <w:lvl w:ilvl="5" w:tplc="987694A2">
      <w:numFmt w:val="bullet"/>
      <w:lvlText w:val="•"/>
      <w:lvlJc w:val="left"/>
      <w:pPr>
        <w:ind w:left="5393" w:hanging="348"/>
      </w:pPr>
      <w:rPr>
        <w:rFonts w:hint="default"/>
      </w:rPr>
    </w:lvl>
    <w:lvl w:ilvl="6" w:tplc="8B5A6146">
      <w:numFmt w:val="bullet"/>
      <w:lvlText w:val="•"/>
      <w:lvlJc w:val="left"/>
      <w:pPr>
        <w:ind w:left="6279" w:hanging="348"/>
      </w:pPr>
      <w:rPr>
        <w:rFonts w:hint="default"/>
      </w:rPr>
    </w:lvl>
    <w:lvl w:ilvl="7" w:tplc="51AE072A">
      <w:numFmt w:val="bullet"/>
      <w:lvlText w:val="•"/>
      <w:lvlJc w:val="left"/>
      <w:pPr>
        <w:ind w:left="7166" w:hanging="348"/>
      </w:pPr>
      <w:rPr>
        <w:rFonts w:hint="default"/>
      </w:rPr>
    </w:lvl>
    <w:lvl w:ilvl="8" w:tplc="1932DC54">
      <w:numFmt w:val="bullet"/>
      <w:lvlText w:val="•"/>
      <w:lvlJc w:val="left"/>
      <w:pPr>
        <w:ind w:left="8053" w:hanging="348"/>
      </w:pPr>
      <w:rPr>
        <w:rFonts w:hint="default"/>
      </w:rPr>
    </w:lvl>
  </w:abstractNum>
  <w:abstractNum w:abstractNumId="10">
    <w:nsid w:val="400A0C97"/>
    <w:multiLevelType w:val="multilevel"/>
    <w:tmpl w:val="B596C472"/>
    <w:lvl w:ilvl="0">
      <w:start w:val="9"/>
      <w:numFmt w:val="decimal"/>
      <w:lvlText w:val="%1."/>
      <w:lvlJc w:val="left"/>
      <w:pPr>
        <w:ind w:left="882" w:hanging="432"/>
      </w:pPr>
      <w:rPr>
        <w:rFonts w:ascii="Arial" w:eastAsia="Arial" w:hAnsi="Arial" w:cs="Arial" w:hint="default"/>
        <w:b/>
        <w:bCs/>
        <w:i/>
        <w:spacing w:val="-25"/>
        <w:w w:val="100"/>
        <w:sz w:val="24"/>
        <w:szCs w:val="24"/>
      </w:rPr>
    </w:lvl>
    <w:lvl w:ilvl="1">
      <w:start w:val="1"/>
      <w:numFmt w:val="decimal"/>
      <w:lvlText w:val="%1.%2."/>
      <w:lvlJc w:val="left"/>
      <w:pPr>
        <w:ind w:left="710" w:hanging="471"/>
      </w:pPr>
      <w:rPr>
        <w:rFonts w:hint="default"/>
        <w:b/>
        <w:bCs/>
        <w:i/>
        <w:w w:val="99"/>
      </w:rPr>
    </w:lvl>
    <w:lvl w:ilvl="2">
      <w:numFmt w:val="bullet"/>
      <w:lvlText w:val="•"/>
      <w:lvlJc w:val="left"/>
      <w:pPr>
        <w:ind w:left="1731" w:hanging="471"/>
      </w:pPr>
      <w:rPr>
        <w:rFonts w:hint="default"/>
      </w:rPr>
    </w:lvl>
    <w:lvl w:ilvl="3">
      <w:numFmt w:val="bullet"/>
      <w:lvlText w:val="•"/>
      <w:lvlJc w:val="left"/>
      <w:pPr>
        <w:ind w:left="2743" w:hanging="471"/>
      </w:pPr>
      <w:rPr>
        <w:rFonts w:hint="default"/>
      </w:rPr>
    </w:lvl>
    <w:lvl w:ilvl="4">
      <w:numFmt w:val="bullet"/>
      <w:lvlText w:val="•"/>
      <w:lvlJc w:val="left"/>
      <w:pPr>
        <w:ind w:left="3755" w:hanging="471"/>
      </w:pPr>
      <w:rPr>
        <w:rFonts w:hint="default"/>
      </w:rPr>
    </w:lvl>
    <w:lvl w:ilvl="5">
      <w:numFmt w:val="bullet"/>
      <w:lvlText w:val="•"/>
      <w:lvlJc w:val="left"/>
      <w:pPr>
        <w:ind w:left="4767" w:hanging="471"/>
      </w:pPr>
      <w:rPr>
        <w:rFonts w:hint="default"/>
      </w:rPr>
    </w:lvl>
    <w:lvl w:ilvl="6">
      <w:numFmt w:val="bullet"/>
      <w:lvlText w:val="•"/>
      <w:lvlJc w:val="left"/>
      <w:pPr>
        <w:ind w:left="5779" w:hanging="471"/>
      </w:pPr>
      <w:rPr>
        <w:rFonts w:hint="default"/>
      </w:rPr>
    </w:lvl>
    <w:lvl w:ilvl="7">
      <w:numFmt w:val="bullet"/>
      <w:lvlText w:val="•"/>
      <w:lvlJc w:val="left"/>
      <w:pPr>
        <w:ind w:left="6790" w:hanging="471"/>
      </w:pPr>
      <w:rPr>
        <w:rFonts w:hint="default"/>
      </w:rPr>
    </w:lvl>
    <w:lvl w:ilvl="8">
      <w:numFmt w:val="bullet"/>
      <w:lvlText w:val="•"/>
      <w:lvlJc w:val="left"/>
      <w:pPr>
        <w:ind w:left="7802" w:hanging="471"/>
      </w:pPr>
      <w:rPr>
        <w:rFonts w:hint="default"/>
      </w:rPr>
    </w:lvl>
  </w:abstractNum>
  <w:abstractNum w:abstractNumId="11">
    <w:nsid w:val="45CA210F"/>
    <w:multiLevelType w:val="hybridMultilevel"/>
    <w:tmpl w:val="C826E34E"/>
    <w:lvl w:ilvl="0" w:tplc="BDECB512">
      <w:start w:val="12"/>
      <w:numFmt w:val="decimal"/>
      <w:lvlText w:val="%1."/>
      <w:lvlJc w:val="left"/>
      <w:pPr>
        <w:ind w:left="240" w:hanging="476"/>
      </w:pPr>
      <w:rPr>
        <w:rFonts w:hint="default"/>
        <w:b/>
        <w:bCs/>
        <w:i/>
        <w:w w:val="99"/>
      </w:rPr>
    </w:lvl>
    <w:lvl w:ilvl="1" w:tplc="FF4472CE">
      <w:start w:val="1"/>
      <w:numFmt w:val="decimal"/>
      <w:lvlText w:val="%2)"/>
      <w:lvlJc w:val="left"/>
      <w:pPr>
        <w:ind w:left="1140" w:hanging="416"/>
      </w:pPr>
      <w:rPr>
        <w:rFonts w:ascii="Arial" w:eastAsia="Arial" w:hAnsi="Arial" w:cs="Arial" w:hint="default"/>
        <w:w w:val="99"/>
        <w:sz w:val="24"/>
        <w:szCs w:val="24"/>
      </w:rPr>
    </w:lvl>
    <w:lvl w:ilvl="2" w:tplc="B5F2ADFA">
      <w:numFmt w:val="bullet"/>
      <w:lvlText w:val="•"/>
      <w:lvlJc w:val="left"/>
      <w:pPr>
        <w:ind w:left="2105" w:hanging="416"/>
      </w:pPr>
      <w:rPr>
        <w:rFonts w:hint="default"/>
      </w:rPr>
    </w:lvl>
    <w:lvl w:ilvl="3" w:tplc="E92A71DC">
      <w:numFmt w:val="bullet"/>
      <w:lvlText w:val="•"/>
      <w:lvlJc w:val="left"/>
      <w:pPr>
        <w:ind w:left="3070" w:hanging="416"/>
      </w:pPr>
      <w:rPr>
        <w:rFonts w:hint="default"/>
      </w:rPr>
    </w:lvl>
    <w:lvl w:ilvl="4" w:tplc="A246BF1E">
      <w:numFmt w:val="bullet"/>
      <w:lvlText w:val="•"/>
      <w:lvlJc w:val="left"/>
      <w:pPr>
        <w:ind w:left="4035" w:hanging="416"/>
      </w:pPr>
      <w:rPr>
        <w:rFonts w:hint="default"/>
      </w:rPr>
    </w:lvl>
    <w:lvl w:ilvl="5" w:tplc="776009AE">
      <w:numFmt w:val="bullet"/>
      <w:lvlText w:val="•"/>
      <w:lvlJc w:val="left"/>
      <w:pPr>
        <w:ind w:left="5000" w:hanging="416"/>
      </w:pPr>
      <w:rPr>
        <w:rFonts w:hint="default"/>
      </w:rPr>
    </w:lvl>
    <w:lvl w:ilvl="6" w:tplc="C450A318">
      <w:numFmt w:val="bullet"/>
      <w:lvlText w:val="•"/>
      <w:lvlJc w:val="left"/>
      <w:pPr>
        <w:ind w:left="5965" w:hanging="416"/>
      </w:pPr>
      <w:rPr>
        <w:rFonts w:hint="default"/>
      </w:rPr>
    </w:lvl>
    <w:lvl w:ilvl="7" w:tplc="60BA48BC">
      <w:numFmt w:val="bullet"/>
      <w:lvlText w:val="•"/>
      <w:lvlJc w:val="left"/>
      <w:pPr>
        <w:ind w:left="6930" w:hanging="416"/>
      </w:pPr>
      <w:rPr>
        <w:rFonts w:hint="default"/>
      </w:rPr>
    </w:lvl>
    <w:lvl w:ilvl="8" w:tplc="C8C0E172">
      <w:numFmt w:val="bullet"/>
      <w:lvlText w:val="•"/>
      <w:lvlJc w:val="left"/>
      <w:pPr>
        <w:ind w:left="7896" w:hanging="416"/>
      </w:pPr>
      <w:rPr>
        <w:rFonts w:hint="default"/>
      </w:rPr>
    </w:lvl>
  </w:abstractNum>
  <w:abstractNum w:abstractNumId="12">
    <w:nsid w:val="47281C6B"/>
    <w:multiLevelType w:val="hybridMultilevel"/>
    <w:tmpl w:val="F594ECCC"/>
    <w:lvl w:ilvl="0" w:tplc="FF8413E2">
      <w:start w:val="1"/>
      <w:numFmt w:val="decimal"/>
      <w:lvlText w:val="(%1)"/>
      <w:lvlJc w:val="left"/>
      <w:pPr>
        <w:ind w:left="960" w:hanging="348"/>
      </w:pPr>
      <w:rPr>
        <w:rFonts w:ascii="Arial" w:eastAsia="Arial" w:hAnsi="Arial" w:cs="Arial" w:hint="default"/>
        <w:w w:val="100"/>
        <w:sz w:val="22"/>
        <w:szCs w:val="22"/>
      </w:rPr>
    </w:lvl>
    <w:lvl w:ilvl="1" w:tplc="19949F46">
      <w:numFmt w:val="bullet"/>
      <w:lvlText w:val="•"/>
      <w:lvlJc w:val="left"/>
      <w:pPr>
        <w:ind w:left="1846" w:hanging="348"/>
      </w:pPr>
      <w:rPr>
        <w:rFonts w:hint="default"/>
      </w:rPr>
    </w:lvl>
    <w:lvl w:ilvl="2" w:tplc="B62097BA">
      <w:numFmt w:val="bullet"/>
      <w:lvlText w:val="•"/>
      <w:lvlJc w:val="left"/>
      <w:pPr>
        <w:ind w:left="2733" w:hanging="348"/>
      </w:pPr>
      <w:rPr>
        <w:rFonts w:hint="default"/>
      </w:rPr>
    </w:lvl>
    <w:lvl w:ilvl="3" w:tplc="2EEC9A56">
      <w:numFmt w:val="bullet"/>
      <w:lvlText w:val="•"/>
      <w:lvlJc w:val="left"/>
      <w:pPr>
        <w:ind w:left="3619" w:hanging="348"/>
      </w:pPr>
      <w:rPr>
        <w:rFonts w:hint="default"/>
      </w:rPr>
    </w:lvl>
    <w:lvl w:ilvl="4" w:tplc="70B409D6">
      <w:numFmt w:val="bullet"/>
      <w:lvlText w:val="•"/>
      <w:lvlJc w:val="left"/>
      <w:pPr>
        <w:ind w:left="4506" w:hanging="348"/>
      </w:pPr>
      <w:rPr>
        <w:rFonts w:hint="default"/>
      </w:rPr>
    </w:lvl>
    <w:lvl w:ilvl="5" w:tplc="BAA4C066">
      <w:numFmt w:val="bullet"/>
      <w:lvlText w:val="•"/>
      <w:lvlJc w:val="left"/>
      <w:pPr>
        <w:ind w:left="5393" w:hanging="348"/>
      </w:pPr>
      <w:rPr>
        <w:rFonts w:hint="default"/>
      </w:rPr>
    </w:lvl>
    <w:lvl w:ilvl="6" w:tplc="A3D826F4">
      <w:numFmt w:val="bullet"/>
      <w:lvlText w:val="•"/>
      <w:lvlJc w:val="left"/>
      <w:pPr>
        <w:ind w:left="6279" w:hanging="348"/>
      </w:pPr>
      <w:rPr>
        <w:rFonts w:hint="default"/>
      </w:rPr>
    </w:lvl>
    <w:lvl w:ilvl="7" w:tplc="B5B0A602">
      <w:numFmt w:val="bullet"/>
      <w:lvlText w:val="•"/>
      <w:lvlJc w:val="left"/>
      <w:pPr>
        <w:ind w:left="7166" w:hanging="348"/>
      </w:pPr>
      <w:rPr>
        <w:rFonts w:hint="default"/>
      </w:rPr>
    </w:lvl>
    <w:lvl w:ilvl="8" w:tplc="48D2F736">
      <w:numFmt w:val="bullet"/>
      <w:lvlText w:val="•"/>
      <w:lvlJc w:val="left"/>
      <w:pPr>
        <w:ind w:left="8053" w:hanging="348"/>
      </w:pPr>
      <w:rPr>
        <w:rFonts w:hint="default"/>
      </w:rPr>
    </w:lvl>
  </w:abstractNum>
  <w:abstractNum w:abstractNumId="13">
    <w:nsid w:val="4D7E1950"/>
    <w:multiLevelType w:val="hybridMultilevel"/>
    <w:tmpl w:val="7E2A7838"/>
    <w:lvl w:ilvl="0" w:tplc="83C8F844">
      <w:start w:val="4"/>
      <w:numFmt w:val="decimal"/>
      <w:lvlText w:val="%1."/>
      <w:lvlJc w:val="left"/>
      <w:pPr>
        <w:ind w:left="295" w:hanging="310"/>
      </w:pPr>
      <w:rPr>
        <w:rFonts w:ascii="Arial" w:eastAsia="Arial" w:hAnsi="Arial" w:cs="Arial" w:hint="default"/>
        <w:b/>
        <w:bCs/>
        <w:spacing w:val="-1"/>
        <w:w w:val="100"/>
        <w:sz w:val="22"/>
        <w:szCs w:val="22"/>
      </w:rPr>
    </w:lvl>
    <w:lvl w:ilvl="1" w:tplc="CC9E636E">
      <w:numFmt w:val="bullet"/>
      <w:lvlText w:val=""/>
      <w:lvlJc w:val="left"/>
      <w:pPr>
        <w:ind w:left="960" w:hanging="348"/>
      </w:pPr>
      <w:rPr>
        <w:rFonts w:ascii="Wingdings" w:eastAsia="Wingdings" w:hAnsi="Wingdings" w:cs="Wingdings" w:hint="default"/>
        <w:w w:val="100"/>
        <w:sz w:val="24"/>
        <w:szCs w:val="24"/>
      </w:rPr>
    </w:lvl>
    <w:lvl w:ilvl="2" w:tplc="FBB01570">
      <w:numFmt w:val="bullet"/>
      <w:lvlText w:val=""/>
      <w:lvlJc w:val="left"/>
      <w:pPr>
        <w:ind w:left="1656" w:hanging="336"/>
      </w:pPr>
      <w:rPr>
        <w:rFonts w:ascii="Symbol" w:eastAsia="Symbol" w:hAnsi="Symbol" w:cs="Symbol" w:hint="default"/>
        <w:w w:val="100"/>
        <w:sz w:val="24"/>
        <w:szCs w:val="24"/>
      </w:rPr>
    </w:lvl>
    <w:lvl w:ilvl="3" w:tplc="DD5EF5E8">
      <w:numFmt w:val="bullet"/>
      <w:lvlText w:val="•"/>
      <w:lvlJc w:val="left"/>
      <w:pPr>
        <w:ind w:left="1680" w:hanging="336"/>
      </w:pPr>
      <w:rPr>
        <w:rFonts w:hint="default"/>
      </w:rPr>
    </w:lvl>
    <w:lvl w:ilvl="4" w:tplc="8CA28F22">
      <w:numFmt w:val="bullet"/>
      <w:lvlText w:val="•"/>
      <w:lvlJc w:val="left"/>
      <w:pPr>
        <w:ind w:left="2843" w:hanging="336"/>
      </w:pPr>
      <w:rPr>
        <w:rFonts w:hint="default"/>
      </w:rPr>
    </w:lvl>
    <w:lvl w:ilvl="5" w:tplc="9CB2CAD0">
      <w:numFmt w:val="bullet"/>
      <w:lvlText w:val="•"/>
      <w:lvlJc w:val="left"/>
      <w:pPr>
        <w:ind w:left="4007" w:hanging="336"/>
      </w:pPr>
      <w:rPr>
        <w:rFonts w:hint="default"/>
      </w:rPr>
    </w:lvl>
    <w:lvl w:ilvl="6" w:tplc="0F70A448">
      <w:numFmt w:val="bullet"/>
      <w:lvlText w:val="•"/>
      <w:lvlJc w:val="left"/>
      <w:pPr>
        <w:ind w:left="5171" w:hanging="336"/>
      </w:pPr>
      <w:rPr>
        <w:rFonts w:hint="default"/>
      </w:rPr>
    </w:lvl>
    <w:lvl w:ilvl="7" w:tplc="01741F56">
      <w:numFmt w:val="bullet"/>
      <w:lvlText w:val="•"/>
      <w:lvlJc w:val="left"/>
      <w:pPr>
        <w:ind w:left="6335" w:hanging="336"/>
      </w:pPr>
      <w:rPr>
        <w:rFonts w:hint="default"/>
      </w:rPr>
    </w:lvl>
    <w:lvl w:ilvl="8" w:tplc="86DE8824">
      <w:numFmt w:val="bullet"/>
      <w:lvlText w:val="•"/>
      <w:lvlJc w:val="left"/>
      <w:pPr>
        <w:ind w:left="7498" w:hanging="336"/>
      </w:pPr>
      <w:rPr>
        <w:rFonts w:hint="default"/>
      </w:rPr>
    </w:lvl>
  </w:abstractNum>
  <w:abstractNum w:abstractNumId="14">
    <w:nsid w:val="4F12224A"/>
    <w:multiLevelType w:val="hybridMultilevel"/>
    <w:tmpl w:val="4D9CDBE4"/>
    <w:lvl w:ilvl="0" w:tplc="48706048">
      <w:start w:val="1"/>
      <w:numFmt w:val="decimal"/>
      <w:lvlText w:val="%1."/>
      <w:lvlJc w:val="left"/>
      <w:pPr>
        <w:ind w:left="468" w:hanging="360"/>
      </w:pPr>
      <w:rPr>
        <w:rFonts w:ascii="Arial" w:eastAsia="Arial" w:hAnsi="Arial" w:cs="Arial" w:hint="default"/>
        <w:spacing w:val="-27"/>
        <w:w w:val="100"/>
        <w:sz w:val="24"/>
        <w:szCs w:val="24"/>
      </w:rPr>
    </w:lvl>
    <w:lvl w:ilvl="1" w:tplc="11AC6EC2">
      <w:numFmt w:val="bullet"/>
      <w:lvlText w:val="•"/>
      <w:lvlJc w:val="left"/>
      <w:pPr>
        <w:ind w:left="831" w:hanging="360"/>
      </w:pPr>
      <w:rPr>
        <w:rFonts w:hint="default"/>
      </w:rPr>
    </w:lvl>
    <w:lvl w:ilvl="2" w:tplc="78FCE4FC">
      <w:numFmt w:val="bullet"/>
      <w:lvlText w:val="•"/>
      <w:lvlJc w:val="left"/>
      <w:pPr>
        <w:ind w:left="1202" w:hanging="360"/>
      </w:pPr>
      <w:rPr>
        <w:rFonts w:hint="default"/>
      </w:rPr>
    </w:lvl>
    <w:lvl w:ilvl="3" w:tplc="46409800">
      <w:numFmt w:val="bullet"/>
      <w:lvlText w:val="•"/>
      <w:lvlJc w:val="left"/>
      <w:pPr>
        <w:ind w:left="1574" w:hanging="360"/>
      </w:pPr>
      <w:rPr>
        <w:rFonts w:hint="default"/>
      </w:rPr>
    </w:lvl>
    <w:lvl w:ilvl="4" w:tplc="DE726522">
      <w:numFmt w:val="bullet"/>
      <w:lvlText w:val="•"/>
      <w:lvlJc w:val="left"/>
      <w:pPr>
        <w:ind w:left="1945" w:hanging="360"/>
      </w:pPr>
      <w:rPr>
        <w:rFonts w:hint="default"/>
      </w:rPr>
    </w:lvl>
    <w:lvl w:ilvl="5" w:tplc="3EB063D6">
      <w:numFmt w:val="bullet"/>
      <w:lvlText w:val="•"/>
      <w:lvlJc w:val="left"/>
      <w:pPr>
        <w:ind w:left="2317" w:hanging="360"/>
      </w:pPr>
      <w:rPr>
        <w:rFonts w:hint="default"/>
      </w:rPr>
    </w:lvl>
    <w:lvl w:ilvl="6" w:tplc="8EC0CEB4">
      <w:numFmt w:val="bullet"/>
      <w:lvlText w:val="•"/>
      <w:lvlJc w:val="left"/>
      <w:pPr>
        <w:ind w:left="2688" w:hanging="360"/>
      </w:pPr>
      <w:rPr>
        <w:rFonts w:hint="default"/>
      </w:rPr>
    </w:lvl>
    <w:lvl w:ilvl="7" w:tplc="8CCC10E2">
      <w:numFmt w:val="bullet"/>
      <w:lvlText w:val="•"/>
      <w:lvlJc w:val="left"/>
      <w:pPr>
        <w:ind w:left="3059" w:hanging="360"/>
      </w:pPr>
      <w:rPr>
        <w:rFonts w:hint="default"/>
      </w:rPr>
    </w:lvl>
    <w:lvl w:ilvl="8" w:tplc="034CE5E8">
      <w:numFmt w:val="bullet"/>
      <w:lvlText w:val="•"/>
      <w:lvlJc w:val="left"/>
      <w:pPr>
        <w:ind w:left="3431" w:hanging="360"/>
      </w:pPr>
      <w:rPr>
        <w:rFonts w:hint="default"/>
      </w:rPr>
    </w:lvl>
  </w:abstractNum>
  <w:abstractNum w:abstractNumId="15">
    <w:nsid w:val="55847596"/>
    <w:multiLevelType w:val="hybridMultilevel"/>
    <w:tmpl w:val="BC0CB520"/>
    <w:lvl w:ilvl="0" w:tplc="0AE41120">
      <w:start w:val="5"/>
      <w:numFmt w:val="decimal"/>
      <w:lvlText w:val="%1."/>
      <w:lvlJc w:val="left"/>
      <w:pPr>
        <w:ind w:left="960" w:hanging="701"/>
      </w:pPr>
      <w:rPr>
        <w:rFonts w:hint="default"/>
        <w:spacing w:val="-3"/>
        <w:w w:val="100"/>
      </w:rPr>
    </w:lvl>
    <w:lvl w:ilvl="1" w:tplc="4D647B2C">
      <w:start w:val="2"/>
      <w:numFmt w:val="decimal"/>
      <w:lvlText w:val="%2."/>
      <w:lvlJc w:val="left"/>
      <w:pPr>
        <w:ind w:left="240" w:hanging="279"/>
      </w:pPr>
      <w:rPr>
        <w:rFonts w:hint="default"/>
        <w:w w:val="100"/>
      </w:rPr>
    </w:lvl>
    <w:lvl w:ilvl="2" w:tplc="D640F4AA">
      <w:numFmt w:val="bullet"/>
      <w:lvlText w:val="•"/>
      <w:lvlJc w:val="left"/>
      <w:pPr>
        <w:ind w:left="1945" w:hanging="279"/>
      </w:pPr>
      <w:rPr>
        <w:rFonts w:hint="default"/>
      </w:rPr>
    </w:lvl>
    <w:lvl w:ilvl="3" w:tplc="A708667E">
      <w:numFmt w:val="bullet"/>
      <w:lvlText w:val="•"/>
      <w:lvlJc w:val="left"/>
      <w:pPr>
        <w:ind w:left="2930" w:hanging="279"/>
      </w:pPr>
      <w:rPr>
        <w:rFonts w:hint="default"/>
      </w:rPr>
    </w:lvl>
    <w:lvl w:ilvl="4" w:tplc="774E45AE">
      <w:numFmt w:val="bullet"/>
      <w:lvlText w:val="•"/>
      <w:lvlJc w:val="left"/>
      <w:pPr>
        <w:ind w:left="3915" w:hanging="279"/>
      </w:pPr>
      <w:rPr>
        <w:rFonts w:hint="default"/>
      </w:rPr>
    </w:lvl>
    <w:lvl w:ilvl="5" w:tplc="B07C1D80">
      <w:numFmt w:val="bullet"/>
      <w:lvlText w:val="•"/>
      <w:lvlJc w:val="left"/>
      <w:pPr>
        <w:ind w:left="4900" w:hanging="279"/>
      </w:pPr>
      <w:rPr>
        <w:rFonts w:hint="default"/>
      </w:rPr>
    </w:lvl>
    <w:lvl w:ilvl="6" w:tplc="2ABE38A8">
      <w:numFmt w:val="bullet"/>
      <w:lvlText w:val="•"/>
      <w:lvlJc w:val="left"/>
      <w:pPr>
        <w:ind w:left="5885" w:hanging="279"/>
      </w:pPr>
      <w:rPr>
        <w:rFonts w:hint="default"/>
      </w:rPr>
    </w:lvl>
    <w:lvl w:ilvl="7" w:tplc="CD7EDC90">
      <w:numFmt w:val="bullet"/>
      <w:lvlText w:val="•"/>
      <w:lvlJc w:val="left"/>
      <w:pPr>
        <w:ind w:left="6870" w:hanging="279"/>
      </w:pPr>
      <w:rPr>
        <w:rFonts w:hint="default"/>
      </w:rPr>
    </w:lvl>
    <w:lvl w:ilvl="8" w:tplc="255C9114">
      <w:numFmt w:val="bullet"/>
      <w:lvlText w:val="•"/>
      <w:lvlJc w:val="left"/>
      <w:pPr>
        <w:ind w:left="7856" w:hanging="279"/>
      </w:pPr>
      <w:rPr>
        <w:rFonts w:hint="default"/>
      </w:rPr>
    </w:lvl>
  </w:abstractNum>
  <w:abstractNum w:abstractNumId="16">
    <w:nsid w:val="5F004D68"/>
    <w:multiLevelType w:val="hybridMultilevel"/>
    <w:tmpl w:val="CE04FB6A"/>
    <w:lvl w:ilvl="0" w:tplc="93D61ED0">
      <w:start w:val="1"/>
      <w:numFmt w:val="decimal"/>
      <w:lvlText w:val="%1)"/>
      <w:lvlJc w:val="left"/>
      <w:pPr>
        <w:ind w:left="1320" w:hanging="360"/>
      </w:pPr>
      <w:rPr>
        <w:rFonts w:hint="default"/>
        <w:w w:val="99"/>
      </w:rPr>
    </w:lvl>
    <w:lvl w:ilvl="1" w:tplc="68DC3B28">
      <w:start w:val="1"/>
      <w:numFmt w:val="lowerLetter"/>
      <w:lvlText w:val="%2."/>
      <w:lvlJc w:val="left"/>
      <w:pPr>
        <w:ind w:left="1589" w:hanging="269"/>
      </w:pPr>
      <w:rPr>
        <w:rFonts w:ascii="Arial" w:eastAsia="Arial" w:hAnsi="Arial" w:cs="Arial" w:hint="default"/>
        <w:w w:val="99"/>
        <w:sz w:val="24"/>
        <w:szCs w:val="24"/>
      </w:rPr>
    </w:lvl>
    <w:lvl w:ilvl="2" w:tplc="EADC9D92">
      <w:numFmt w:val="bullet"/>
      <w:lvlText w:val="•"/>
      <w:lvlJc w:val="left"/>
      <w:pPr>
        <w:ind w:left="2496" w:hanging="269"/>
      </w:pPr>
      <w:rPr>
        <w:rFonts w:hint="default"/>
      </w:rPr>
    </w:lvl>
    <w:lvl w:ilvl="3" w:tplc="500682F0">
      <w:numFmt w:val="bullet"/>
      <w:lvlText w:val="•"/>
      <w:lvlJc w:val="left"/>
      <w:pPr>
        <w:ind w:left="3412" w:hanging="269"/>
      </w:pPr>
      <w:rPr>
        <w:rFonts w:hint="default"/>
      </w:rPr>
    </w:lvl>
    <w:lvl w:ilvl="4" w:tplc="B6EC34BE">
      <w:numFmt w:val="bullet"/>
      <w:lvlText w:val="•"/>
      <w:lvlJc w:val="left"/>
      <w:pPr>
        <w:ind w:left="4328" w:hanging="269"/>
      </w:pPr>
      <w:rPr>
        <w:rFonts w:hint="default"/>
      </w:rPr>
    </w:lvl>
    <w:lvl w:ilvl="5" w:tplc="ADCC1CBE">
      <w:numFmt w:val="bullet"/>
      <w:lvlText w:val="•"/>
      <w:lvlJc w:val="left"/>
      <w:pPr>
        <w:ind w:left="5245" w:hanging="269"/>
      </w:pPr>
      <w:rPr>
        <w:rFonts w:hint="default"/>
      </w:rPr>
    </w:lvl>
    <w:lvl w:ilvl="6" w:tplc="176ABBFE">
      <w:numFmt w:val="bullet"/>
      <w:lvlText w:val="•"/>
      <w:lvlJc w:val="left"/>
      <w:pPr>
        <w:ind w:left="6161" w:hanging="269"/>
      </w:pPr>
      <w:rPr>
        <w:rFonts w:hint="default"/>
      </w:rPr>
    </w:lvl>
    <w:lvl w:ilvl="7" w:tplc="B9FC877E">
      <w:numFmt w:val="bullet"/>
      <w:lvlText w:val="•"/>
      <w:lvlJc w:val="left"/>
      <w:pPr>
        <w:ind w:left="7077" w:hanging="269"/>
      </w:pPr>
      <w:rPr>
        <w:rFonts w:hint="default"/>
      </w:rPr>
    </w:lvl>
    <w:lvl w:ilvl="8" w:tplc="4E9418AE">
      <w:numFmt w:val="bullet"/>
      <w:lvlText w:val="•"/>
      <w:lvlJc w:val="left"/>
      <w:pPr>
        <w:ind w:left="7993" w:hanging="269"/>
      </w:pPr>
      <w:rPr>
        <w:rFonts w:hint="default"/>
      </w:rPr>
    </w:lvl>
  </w:abstractNum>
  <w:abstractNum w:abstractNumId="17">
    <w:nsid w:val="642B13CB"/>
    <w:multiLevelType w:val="hybridMultilevel"/>
    <w:tmpl w:val="065EAE06"/>
    <w:lvl w:ilvl="0" w:tplc="95509238">
      <w:start w:val="81"/>
      <w:numFmt w:val="decimal"/>
      <w:lvlText w:val="%1."/>
      <w:lvlJc w:val="left"/>
      <w:pPr>
        <w:ind w:left="643" w:hanging="403"/>
      </w:pPr>
      <w:rPr>
        <w:rFonts w:ascii="Arial" w:eastAsia="Arial" w:hAnsi="Arial" w:cs="Arial" w:hint="default"/>
        <w:spacing w:val="-28"/>
        <w:w w:val="99"/>
        <w:sz w:val="24"/>
        <w:szCs w:val="24"/>
      </w:rPr>
    </w:lvl>
    <w:lvl w:ilvl="1" w:tplc="05A4A202">
      <w:numFmt w:val="bullet"/>
      <w:lvlText w:val=""/>
      <w:lvlJc w:val="left"/>
      <w:pPr>
        <w:ind w:left="960" w:hanging="348"/>
      </w:pPr>
      <w:rPr>
        <w:rFonts w:ascii="Symbol" w:eastAsia="Symbol" w:hAnsi="Symbol" w:cs="Symbol" w:hint="default"/>
        <w:w w:val="100"/>
        <w:sz w:val="24"/>
        <w:szCs w:val="24"/>
      </w:rPr>
    </w:lvl>
    <w:lvl w:ilvl="2" w:tplc="BA0C0A02">
      <w:numFmt w:val="bullet"/>
      <w:lvlText w:val="•"/>
      <w:lvlJc w:val="left"/>
      <w:pPr>
        <w:ind w:left="1945" w:hanging="348"/>
      </w:pPr>
      <w:rPr>
        <w:rFonts w:hint="default"/>
      </w:rPr>
    </w:lvl>
    <w:lvl w:ilvl="3" w:tplc="2D101982">
      <w:numFmt w:val="bullet"/>
      <w:lvlText w:val="•"/>
      <w:lvlJc w:val="left"/>
      <w:pPr>
        <w:ind w:left="2930" w:hanging="348"/>
      </w:pPr>
      <w:rPr>
        <w:rFonts w:hint="default"/>
      </w:rPr>
    </w:lvl>
    <w:lvl w:ilvl="4" w:tplc="19FE71E8">
      <w:numFmt w:val="bullet"/>
      <w:lvlText w:val="•"/>
      <w:lvlJc w:val="left"/>
      <w:pPr>
        <w:ind w:left="3915" w:hanging="348"/>
      </w:pPr>
      <w:rPr>
        <w:rFonts w:hint="default"/>
      </w:rPr>
    </w:lvl>
    <w:lvl w:ilvl="5" w:tplc="3AF2B6C6">
      <w:numFmt w:val="bullet"/>
      <w:lvlText w:val="•"/>
      <w:lvlJc w:val="left"/>
      <w:pPr>
        <w:ind w:left="4900" w:hanging="348"/>
      </w:pPr>
      <w:rPr>
        <w:rFonts w:hint="default"/>
      </w:rPr>
    </w:lvl>
    <w:lvl w:ilvl="6" w:tplc="53068FE0">
      <w:numFmt w:val="bullet"/>
      <w:lvlText w:val="•"/>
      <w:lvlJc w:val="left"/>
      <w:pPr>
        <w:ind w:left="5885" w:hanging="348"/>
      </w:pPr>
      <w:rPr>
        <w:rFonts w:hint="default"/>
      </w:rPr>
    </w:lvl>
    <w:lvl w:ilvl="7" w:tplc="253A9F62">
      <w:numFmt w:val="bullet"/>
      <w:lvlText w:val="•"/>
      <w:lvlJc w:val="left"/>
      <w:pPr>
        <w:ind w:left="6870" w:hanging="348"/>
      </w:pPr>
      <w:rPr>
        <w:rFonts w:hint="default"/>
      </w:rPr>
    </w:lvl>
    <w:lvl w:ilvl="8" w:tplc="1C9CF72C">
      <w:numFmt w:val="bullet"/>
      <w:lvlText w:val="•"/>
      <w:lvlJc w:val="left"/>
      <w:pPr>
        <w:ind w:left="7856" w:hanging="348"/>
      </w:pPr>
      <w:rPr>
        <w:rFonts w:hint="default"/>
      </w:rPr>
    </w:lvl>
  </w:abstractNum>
  <w:abstractNum w:abstractNumId="18">
    <w:nsid w:val="75DE256F"/>
    <w:multiLevelType w:val="hybridMultilevel"/>
    <w:tmpl w:val="AB5C9026"/>
    <w:lvl w:ilvl="0" w:tplc="787EE26E">
      <w:start w:val="1"/>
      <w:numFmt w:val="decimal"/>
      <w:lvlText w:val="%1)"/>
      <w:lvlJc w:val="left"/>
      <w:pPr>
        <w:ind w:left="240" w:hanging="281"/>
      </w:pPr>
      <w:rPr>
        <w:rFonts w:ascii="Arial" w:eastAsia="Arial" w:hAnsi="Arial" w:cs="Arial" w:hint="default"/>
        <w:w w:val="99"/>
        <w:sz w:val="24"/>
        <w:szCs w:val="24"/>
      </w:rPr>
    </w:lvl>
    <w:lvl w:ilvl="1" w:tplc="25FEF4AC">
      <w:start w:val="1"/>
      <w:numFmt w:val="decimal"/>
      <w:lvlText w:val="%2."/>
      <w:lvlJc w:val="left"/>
      <w:pPr>
        <w:ind w:left="240" w:hanging="293"/>
      </w:pPr>
      <w:rPr>
        <w:rFonts w:ascii="Arial" w:eastAsia="Arial" w:hAnsi="Arial" w:cs="Arial" w:hint="default"/>
        <w:w w:val="99"/>
        <w:sz w:val="24"/>
        <w:szCs w:val="24"/>
      </w:rPr>
    </w:lvl>
    <w:lvl w:ilvl="2" w:tplc="17A8E668">
      <w:numFmt w:val="bullet"/>
      <w:lvlText w:val="•"/>
      <w:lvlJc w:val="left"/>
      <w:pPr>
        <w:ind w:left="2157" w:hanging="293"/>
      </w:pPr>
      <w:rPr>
        <w:rFonts w:hint="default"/>
      </w:rPr>
    </w:lvl>
    <w:lvl w:ilvl="3" w:tplc="B4F4A248">
      <w:numFmt w:val="bullet"/>
      <w:lvlText w:val="•"/>
      <w:lvlJc w:val="left"/>
      <w:pPr>
        <w:ind w:left="3115" w:hanging="293"/>
      </w:pPr>
      <w:rPr>
        <w:rFonts w:hint="default"/>
      </w:rPr>
    </w:lvl>
    <w:lvl w:ilvl="4" w:tplc="30544DAC">
      <w:numFmt w:val="bullet"/>
      <w:lvlText w:val="•"/>
      <w:lvlJc w:val="left"/>
      <w:pPr>
        <w:ind w:left="4074" w:hanging="293"/>
      </w:pPr>
      <w:rPr>
        <w:rFonts w:hint="default"/>
      </w:rPr>
    </w:lvl>
    <w:lvl w:ilvl="5" w:tplc="20D6116E">
      <w:numFmt w:val="bullet"/>
      <w:lvlText w:val="•"/>
      <w:lvlJc w:val="left"/>
      <w:pPr>
        <w:ind w:left="5033" w:hanging="293"/>
      </w:pPr>
      <w:rPr>
        <w:rFonts w:hint="default"/>
      </w:rPr>
    </w:lvl>
    <w:lvl w:ilvl="6" w:tplc="2758DED6">
      <w:numFmt w:val="bullet"/>
      <w:lvlText w:val="•"/>
      <w:lvlJc w:val="left"/>
      <w:pPr>
        <w:ind w:left="5991" w:hanging="293"/>
      </w:pPr>
      <w:rPr>
        <w:rFonts w:hint="default"/>
      </w:rPr>
    </w:lvl>
    <w:lvl w:ilvl="7" w:tplc="40AEAB38">
      <w:numFmt w:val="bullet"/>
      <w:lvlText w:val="•"/>
      <w:lvlJc w:val="left"/>
      <w:pPr>
        <w:ind w:left="6950" w:hanging="293"/>
      </w:pPr>
      <w:rPr>
        <w:rFonts w:hint="default"/>
      </w:rPr>
    </w:lvl>
    <w:lvl w:ilvl="8" w:tplc="05EA1DB4">
      <w:numFmt w:val="bullet"/>
      <w:lvlText w:val="•"/>
      <w:lvlJc w:val="left"/>
      <w:pPr>
        <w:ind w:left="7909" w:hanging="293"/>
      </w:pPr>
      <w:rPr>
        <w:rFonts w:hint="default"/>
      </w:rPr>
    </w:lvl>
  </w:abstractNum>
  <w:num w:numId="1">
    <w:abstractNumId w:val="15"/>
  </w:num>
  <w:num w:numId="2">
    <w:abstractNumId w:val="5"/>
  </w:num>
  <w:num w:numId="3">
    <w:abstractNumId w:val="18"/>
  </w:num>
  <w:num w:numId="4">
    <w:abstractNumId w:val="0"/>
  </w:num>
  <w:num w:numId="5">
    <w:abstractNumId w:val="7"/>
  </w:num>
  <w:num w:numId="6">
    <w:abstractNumId w:val="11"/>
  </w:num>
  <w:num w:numId="7">
    <w:abstractNumId w:val="10"/>
  </w:num>
  <w:num w:numId="8">
    <w:abstractNumId w:val="17"/>
  </w:num>
  <w:num w:numId="9">
    <w:abstractNumId w:val="1"/>
  </w:num>
  <w:num w:numId="10">
    <w:abstractNumId w:val="12"/>
  </w:num>
  <w:num w:numId="11">
    <w:abstractNumId w:val="8"/>
  </w:num>
  <w:num w:numId="12">
    <w:abstractNumId w:val="16"/>
  </w:num>
  <w:num w:numId="13">
    <w:abstractNumId w:val="6"/>
  </w:num>
  <w:num w:numId="14">
    <w:abstractNumId w:val="9"/>
  </w:num>
  <w:num w:numId="15">
    <w:abstractNumId w:val="2"/>
  </w:num>
  <w:num w:numId="16">
    <w:abstractNumId w:val="14"/>
  </w:num>
  <w:num w:numId="17">
    <w:abstractNumId w:val="13"/>
  </w:num>
  <w:num w:numId="18">
    <w:abstractNumId w:val="4"/>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10"/>
  <w:displayHorizontalDrawingGridEvery w:val="2"/>
  <w:characterSpacingControl w:val="doNotCompress"/>
  <w:hdrShapeDefaults>
    <o:shapedefaults v:ext="edit" spidmax="14338"/>
    <o:shapelayout v:ext="edit">
      <o:idmap v:ext="edit" data="2"/>
    </o:shapelayout>
  </w:hdrShapeDefaults>
  <w:footnotePr>
    <w:footnote w:id="0"/>
    <w:footnote w:id="1"/>
  </w:footnotePr>
  <w:endnotePr>
    <w:endnote w:id="0"/>
    <w:endnote w:id="1"/>
  </w:endnotePr>
  <w:compat>
    <w:ulTrailSpace/>
  </w:compat>
  <w:rsids>
    <w:rsidRoot w:val="002C279A"/>
    <w:rsid w:val="0004224E"/>
    <w:rsid w:val="000457D0"/>
    <w:rsid w:val="00053DA3"/>
    <w:rsid w:val="001111C1"/>
    <w:rsid w:val="0012426A"/>
    <w:rsid w:val="001251B5"/>
    <w:rsid w:val="001C506E"/>
    <w:rsid w:val="00202CE9"/>
    <w:rsid w:val="0023154F"/>
    <w:rsid w:val="00236CFE"/>
    <w:rsid w:val="002B34E7"/>
    <w:rsid w:val="002C279A"/>
    <w:rsid w:val="00352BD4"/>
    <w:rsid w:val="003618B8"/>
    <w:rsid w:val="00373E07"/>
    <w:rsid w:val="00385BB5"/>
    <w:rsid w:val="0041472E"/>
    <w:rsid w:val="00432CF9"/>
    <w:rsid w:val="004663D9"/>
    <w:rsid w:val="004E6A9E"/>
    <w:rsid w:val="004F0E44"/>
    <w:rsid w:val="004F3758"/>
    <w:rsid w:val="00516C75"/>
    <w:rsid w:val="00587675"/>
    <w:rsid w:val="005C49EF"/>
    <w:rsid w:val="005D1F1D"/>
    <w:rsid w:val="0064026C"/>
    <w:rsid w:val="00686B42"/>
    <w:rsid w:val="006F228C"/>
    <w:rsid w:val="006F5AEB"/>
    <w:rsid w:val="00731DA3"/>
    <w:rsid w:val="00771A25"/>
    <w:rsid w:val="007905F0"/>
    <w:rsid w:val="007F33F1"/>
    <w:rsid w:val="008770B9"/>
    <w:rsid w:val="009124BD"/>
    <w:rsid w:val="00930366"/>
    <w:rsid w:val="00A4643C"/>
    <w:rsid w:val="00AD0C14"/>
    <w:rsid w:val="00B05F5E"/>
    <w:rsid w:val="00B2700C"/>
    <w:rsid w:val="00B33B1C"/>
    <w:rsid w:val="00C43283"/>
    <w:rsid w:val="00CB74FD"/>
    <w:rsid w:val="00D639DC"/>
    <w:rsid w:val="00DB326B"/>
    <w:rsid w:val="00DD4644"/>
    <w:rsid w:val="00DE4DF9"/>
    <w:rsid w:val="00E06ED3"/>
    <w:rsid w:val="00E10067"/>
    <w:rsid w:val="00E50E23"/>
    <w:rsid w:val="00E5339A"/>
    <w:rsid w:val="00E74851"/>
    <w:rsid w:val="00EF3676"/>
    <w:rsid w:val="00F75E20"/>
    <w:rsid w:val="00FB2A1A"/>
    <w:rsid w:val="00FF34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124BD"/>
    <w:rPr>
      <w:rFonts w:ascii="Arial" w:eastAsia="Arial" w:hAnsi="Arial" w:cs="Arial"/>
    </w:rPr>
  </w:style>
  <w:style w:type="paragraph" w:styleId="Heading1">
    <w:name w:val="heading 1"/>
    <w:basedOn w:val="Normal"/>
    <w:uiPriority w:val="1"/>
    <w:qFormat/>
    <w:rsid w:val="009124BD"/>
    <w:pPr>
      <w:outlineLvl w:val="0"/>
    </w:pPr>
    <w:rPr>
      <w:b/>
      <w:bCs/>
      <w:sz w:val="28"/>
      <w:szCs w:val="28"/>
    </w:rPr>
  </w:style>
  <w:style w:type="paragraph" w:styleId="Heading2">
    <w:name w:val="heading 2"/>
    <w:basedOn w:val="Normal"/>
    <w:uiPriority w:val="1"/>
    <w:qFormat/>
    <w:rsid w:val="009124BD"/>
    <w:pPr>
      <w:outlineLvl w:val="1"/>
    </w:pPr>
    <w:rPr>
      <w:b/>
      <w:bCs/>
      <w:i/>
      <w:sz w:val="28"/>
      <w:szCs w:val="28"/>
    </w:rPr>
  </w:style>
  <w:style w:type="paragraph" w:styleId="Heading3">
    <w:name w:val="heading 3"/>
    <w:basedOn w:val="Normal"/>
    <w:uiPriority w:val="1"/>
    <w:qFormat/>
    <w:rsid w:val="009124BD"/>
    <w:pPr>
      <w:ind w:left="240"/>
      <w:outlineLvl w:val="2"/>
    </w:pPr>
    <w:rPr>
      <w:b/>
      <w:bCs/>
      <w:sz w:val="24"/>
      <w:szCs w:val="24"/>
    </w:rPr>
  </w:style>
  <w:style w:type="paragraph" w:styleId="Heading4">
    <w:name w:val="heading 4"/>
    <w:basedOn w:val="Normal"/>
    <w:uiPriority w:val="1"/>
    <w:qFormat/>
    <w:rsid w:val="009124BD"/>
    <w:pPr>
      <w:ind w:left="240"/>
      <w:jc w:val="both"/>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124BD"/>
    <w:rPr>
      <w:sz w:val="24"/>
      <w:szCs w:val="24"/>
    </w:rPr>
  </w:style>
  <w:style w:type="paragraph" w:styleId="ListParagraph">
    <w:name w:val="List Paragraph"/>
    <w:basedOn w:val="Normal"/>
    <w:uiPriority w:val="1"/>
    <w:qFormat/>
    <w:rsid w:val="009124BD"/>
    <w:pPr>
      <w:ind w:left="960" w:hanging="360"/>
      <w:jc w:val="both"/>
    </w:pPr>
  </w:style>
  <w:style w:type="paragraph" w:customStyle="1" w:styleId="TableParagraph">
    <w:name w:val="Table Paragraph"/>
    <w:basedOn w:val="Normal"/>
    <w:uiPriority w:val="1"/>
    <w:qFormat/>
    <w:rsid w:val="009124BD"/>
  </w:style>
  <w:style w:type="paragraph" w:styleId="Header">
    <w:name w:val="header"/>
    <w:basedOn w:val="Normal"/>
    <w:link w:val="HeaderChar"/>
    <w:uiPriority w:val="99"/>
    <w:unhideWhenUsed/>
    <w:rsid w:val="00A4643C"/>
    <w:pPr>
      <w:tabs>
        <w:tab w:val="center" w:pos="4536"/>
        <w:tab w:val="right" w:pos="9072"/>
      </w:tabs>
    </w:pPr>
  </w:style>
  <w:style w:type="character" w:customStyle="1" w:styleId="HeaderChar">
    <w:name w:val="Header Char"/>
    <w:basedOn w:val="DefaultParagraphFont"/>
    <w:link w:val="Header"/>
    <w:uiPriority w:val="99"/>
    <w:rsid w:val="00A4643C"/>
    <w:rPr>
      <w:rFonts w:ascii="Arial" w:eastAsia="Arial" w:hAnsi="Arial" w:cs="Arial"/>
    </w:rPr>
  </w:style>
  <w:style w:type="paragraph" w:styleId="Footer">
    <w:name w:val="footer"/>
    <w:basedOn w:val="Normal"/>
    <w:link w:val="FooterChar"/>
    <w:uiPriority w:val="99"/>
    <w:unhideWhenUsed/>
    <w:rsid w:val="00A4643C"/>
    <w:pPr>
      <w:tabs>
        <w:tab w:val="center" w:pos="4536"/>
        <w:tab w:val="right" w:pos="9072"/>
      </w:tabs>
    </w:pPr>
  </w:style>
  <w:style w:type="character" w:customStyle="1" w:styleId="FooterChar">
    <w:name w:val="Footer Char"/>
    <w:basedOn w:val="DefaultParagraphFont"/>
    <w:link w:val="Footer"/>
    <w:uiPriority w:val="99"/>
    <w:rsid w:val="00A4643C"/>
    <w:rPr>
      <w:rFonts w:ascii="Arial" w:eastAsia="Arial" w:hAnsi="Arial" w:cs="Arial"/>
    </w:rPr>
  </w:style>
  <w:style w:type="character" w:styleId="Hyperlink">
    <w:name w:val="Hyperlink"/>
    <w:basedOn w:val="DefaultParagraphFont"/>
    <w:uiPriority w:val="99"/>
    <w:unhideWhenUsed/>
    <w:rsid w:val="00A4643C"/>
    <w:rPr>
      <w:color w:val="0000FF" w:themeColor="hyperlink"/>
      <w:u w:val="single"/>
    </w:rPr>
  </w:style>
  <w:style w:type="table" w:styleId="TableGrid">
    <w:name w:val="Table Grid"/>
    <w:basedOn w:val="TableNormal"/>
    <w:uiPriority w:val="59"/>
    <w:rsid w:val="0004224E"/>
    <w:pPr>
      <w:widowControl/>
      <w:autoSpaceDE/>
      <w:autoSpaceDN/>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76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675"/>
    <w:rPr>
      <w:rFonts w:ascii="Segoe UI" w:eastAsia="Arial"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podgorina@gmail.com" TargetMode="External"/><Relationship Id="rId5" Type="http://schemas.openxmlformats.org/officeDocument/2006/relationships/webSettings" Target="webSettings.xml"/><Relationship Id="rId10" Type="http://schemas.openxmlformats.org/officeDocument/2006/relationships/hyperlink" Target="mailto:topodgorina@gmail.com" TargetMode="External"/><Relationship Id="rId4" Type="http://schemas.openxmlformats.org/officeDocument/2006/relationships/settings" Target="settings.xml"/><Relationship Id="rId9"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878A6-4FA9-4E23-8266-58BC72AFA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Pages>
  <Words>8142</Words>
  <Characters>46415</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54449</CharactersWithSpaces>
  <SharedDoc>false</SharedDoc>
  <HLinks>
    <vt:vector size="18" baseType="variant">
      <vt:variant>
        <vt:i4>65588</vt:i4>
      </vt:variant>
      <vt:variant>
        <vt:i4>15</vt:i4>
      </vt:variant>
      <vt:variant>
        <vt:i4>0</vt:i4>
      </vt:variant>
      <vt:variant>
        <vt:i4>5</vt:i4>
      </vt:variant>
      <vt:variant>
        <vt:lpwstr>mailto:topodgorina@gmail.com</vt:lpwstr>
      </vt:variant>
      <vt:variant>
        <vt:lpwstr/>
      </vt:variant>
      <vt:variant>
        <vt:i4>65588</vt:i4>
      </vt:variant>
      <vt:variant>
        <vt:i4>12</vt:i4>
      </vt:variant>
      <vt:variant>
        <vt:i4>0</vt:i4>
      </vt:variant>
      <vt:variant>
        <vt:i4>5</vt:i4>
      </vt:variant>
      <vt:variant>
        <vt:lpwstr>mailto:topodgorina@gmail.com</vt:lpwstr>
      </vt:variant>
      <vt:variant>
        <vt:lpwstr/>
      </vt:variant>
      <vt:variant>
        <vt:i4>262224</vt:i4>
      </vt:variant>
      <vt:variant>
        <vt:i4>3</vt:i4>
      </vt:variant>
      <vt:variant>
        <vt:i4>0</vt:i4>
      </vt:variant>
      <vt:variant>
        <vt:i4>5</vt:i4>
      </vt:variant>
      <vt:variant>
        <vt:lpwstr>http://www./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pc</cp:lastModifiedBy>
  <cp:revision>11</cp:revision>
  <cp:lastPrinted>2018-06-15T08:36:00Z</cp:lastPrinted>
  <dcterms:created xsi:type="dcterms:W3CDTF">2018-06-13T11:25:00Z</dcterms:created>
  <dcterms:modified xsi:type="dcterms:W3CDTF">2018-06-22T06:34:00Z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2018-02-21T00:00:00Z</vt:filetime>
  </property>
  <property fmtid="{D5CDD505-2E9C-101B-9397-08002B2CF9AE}" pid="3" name="Creator">
    <vt:lpwstr>Microsoft® Word 2016</vt:lpwstr>
  </property>
  <property fmtid="{D5CDD505-2E9C-101B-9397-08002B2CF9AE}" pid="4" name="LastSaved">
    <vt:filetime>2018-06-13T00:00:00Z</vt:filetime>
  </property>
</Properties>
</file>